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562" w:rsidRDefault="00173C5A" w:rsidP="00FE38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WORKSHOP IN Latvia, Jurmala</w:t>
      </w:r>
      <w:r w:rsidR="001C03D6" w:rsidRPr="001C03D6">
        <w:rPr>
          <w:b/>
          <w:sz w:val="32"/>
          <w:szCs w:val="32"/>
        </w:rPr>
        <w:t xml:space="preserve"> – </w:t>
      </w:r>
      <w:r>
        <w:rPr>
          <w:b/>
          <w:sz w:val="32"/>
          <w:szCs w:val="32"/>
        </w:rPr>
        <w:t>February 17</w:t>
      </w:r>
      <w:r w:rsidR="008C0E38">
        <w:rPr>
          <w:b/>
          <w:sz w:val="32"/>
          <w:szCs w:val="32"/>
          <w:vertAlign w:val="superscript"/>
        </w:rPr>
        <w:t>th</w:t>
      </w:r>
      <w:bookmarkStart w:id="0" w:name="_GoBack"/>
      <w:bookmarkEnd w:id="0"/>
      <w:r>
        <w:rPr>
          <w:b/>
          <w:sz w:val="32"/>
          <w:szCs w:val="32"/>
        </w:rPr>
        <w:t xml:space="preserve"> 2020</w:t>
      </w:r>
    </w:p>
    <w:p w:rsidR="00FE38A5" w:rsidRDefault="00173C5A" w:rsidP="00FE38A5">
      <w:pPr>
        <w:jc w:val="center"/>
        <w:rPr>
          <w:b/>
        </w:rPr>
      </w:pPr>
      <w:r>
        <w:rPr>
          <w:b/>
          <w:sz w:val="32"/>
          <w:szCs w:val="32"/>
        </w:rPr>
        <w:t>Cardio rehabilitation</w:t>
      </w:r>
      <w:r w:rsidR="001C03D6">
        <w:rPr>
          <w:b/>
          <w:sz w:val="32"/>
          <w:szCs w:val="32"/>
        </w:rPr>
        <w:br/>
      </w:r>
      <w:r w:rsidR="00CC5B6A" w:rsidRPr="00DD2562">
        <w:rPr>
          <w:sz w:val="24"/>
          <w:szCs w:val="24"/>
        </w:rPr>
        <w:t xml:space="preserve">lecturer </w:t>
      </w:r>
      <w:r w:rsidRPr="00DD2562">
        <w:rPr>
          <w:b/>
          <w:sz w:val="24"/>
          <w:szCs w:val="24"/>
        </w:rPr>
        <w:t>Heinz Lowis</w:t>
      </w:r>
      <w:r w:rsidR="00DD2562">
        <w:rPr>
          <w:sz w:val="24"/>
          <w:szCs w:val="24"/>
        </w:rPr>
        <w:t xml:space="preserve"> </w:t>
      </w:r>
      <w:r w:rsidR="00DD2562" w:rsidRPr="00DD2562">
        <w:rPr>
          <w:i/>
          <w:sz w:val="24"/>
          <w:szCs w:val="24"/>
        </w:rPr>
        <w:t>( Master of Sports Science, Head of department Sports- and Physiotherapy, head of department Physical Therapy and Therapy Scheduling  at Drei-Burgen-Klinik</w:t>
      </w:r>
      <w:r w:rsidR="00FE38A5">
        <w:rPr>
          <w:i/>
          <w:sz w:val="24"/>
          <w:szCs w:val="24"/>
        </w:rPr>
        <w:t xml:space="preserve">, </w:t>
      </w:r>
      <w:r w:rsidR="00FE38A5" w:rsidRPr="00FE38A5">
        <w:rPr>
          <w:i/>
          <w:sz w:val="24"/>
          <w:szCs w:val="24"/>
        </w:rPr>
        <w:t>specialty hospital for cardiac and orthopedic rehabilitation at Bad Münster am Stein-Ebernburg</w:t>
      </w:r>
      <w:r w:rsidR="00DD2562" w:rsidRPr="00DD2562">
        <w:rPr>
          <w:i/>
          <w:sz w:val="24"/>
          <w:szCs w:val="24"/>
        </w:rPr>
        <w:t>)</w:t>
      </w:r>
    </w:p>
    <w:p w:rsidR="006E4943" w:rsidRDefault="00173C5A" w:rsidP="00FE38A5">
      <w:pPr>
        <w:jc w:val="center"/>
        <w:rPr>
          <w:b/>
        </w:rPr>
      </w:pPr>
      <w:r>
        <w:rPr>
          <w:b/>
        </w:rPr>
        <w:t>Cardiac rehab process</w:t>
      </w:r>
    </w:p>
    <w:p w:rsidR="006E4943" w:rsidRDefault="006E4943" w:rsidP="006E4943">
      <w:pPr>
        <w:pStyle w:val="ListParagraph"/>
        <w:numPr>
          <w:ilvl w:val="0"/>
          <w:numId w:val="2"/>
        </w:numPr>
      </w:pPr>
      <w:r>
        <w:t>Financing</w:t>
      </w:r>
      <w:r w:rsidR="005C065A">
        <w:t xml:space="preserve"> of rehab</w:t>
      </w:r>
    </w:p>
    <w:p w:rsidR="006E4943" w:rsidRDefault="006E4943" w:rsidP="006E4943">
      <w:pPr>
        <w:pStyle w:val="ListParagraph"/>
        <w:numPr>
          <w:ilvl w:val="0"/>
          <w:numId w:val="2"/>
        </w:numPr>
      </w:pPr>
      <w:r>
        <w:t>Indication</w:t>
      </w:r>
      <w:r w:rsidR="005C065A">
        <w:t xml:space="preserve"> for rehab</w:t>
      </w:r>
    </w:p>
    <w:p w:rsidR="006E4943" w:rsidRDefault="006E4943" w:rsidP="006E4943">
      <w:pPr>
        <w:pStyle w:val="ListParagraph"/>
        <w:numPr>
          <w:ilvl w:val="0"/>
          <w:numId w:val="2"/>
        </w:numPr>
      </w:pPr>
      <w:r>
        <w:t>Rehab pathway</w:t>
      </w:r>
      <w:r w:rsidR="005C065A">
        <w:t>: Phase I – III</w:t>
      </w:r>
    </w:p>
    <w:p w:rsidR="005C065A" w:rsidRDefault="005C065A" w:rsidP="006E4943">
      <w:pPr>
        <w:pStyle w:val="ListParagraph"/>
        <w:numPr>
          <w:ilvl w:val="0"/>
          <w:numId w:val="2"/>
        </w:numPr>
      </w:pPr>
      <w:r>
        <w:t>Inpatient / outpatient / daily rate</w:t>
      </w:r>
    </w:p>
    <w:p w:rsidR="006E4943" w:rsidRDefault="006E4943" w:rsidP="006E4943">
      <w:pPr>
        <w:pStyle w:val="ListParagraph"/>
        <w:numPr>
          <w:ilvl w:val="0"/>
          <w:numId w:val="2"/>
        </w:numPr>
      </w:pPr>
      <w:r>
        <w:t>Rehab therapy standards</w:t>
      </w:r>
    </w:p>
    <w:p w:rsidR="006E4943" w:rsidRDefault="006E4943" w:rsidP="006E4943">
      <w:pPr>
        <w:pStyle w:val="ListParagraph"/>
        <w:numPr>
          <w:ilvl w:val="0"/>
          <w:numId w:val="2"/>
        </w:numPr>
      </w:pPr>
      <w:r>
        <w:t>Interdisciplinarity</w:t>
      </w:r>
    </w:p>
    <w:p w:rsidR="006E4943" w:rsidRDefault="006E4943" w:rsidP="005C065A">
      <w:pPr>
        <w:pStyle w:val="ListParagraph"/>
        <w:numPr>
          <w:ilvl w:val="0"/>
          <w:numId w:val="2"/>
        </w:numPr>
      </w:pPr>
      <w:r>
        <w:t>Sports therapy</w:t>
      </w:r>
    </w:p>
    <w:p w:rsidR="006E4943" w:rsidRPr="006E4943" w:rsidRDefault="006E4943" w:rsidP="005C065A">
      <w:pPr>
        <w:pStyle w:val="ListParagraph"/>
        <w:numPr>
          <w:ilvl w:val="0"/>
          <w:numId w:val="2"/>
        </w:numPr>
      </w:pPr>
      <w:r>
        <w:t>After care program</w:t>
      </w:r>
    </w:p>
    <w:p w:rsidR="00A82BE1" w:rsidRDefault="00D95EB0" w:rsidP="006E4943">
      <w:pPr>
        <w:pBdr>
          <w:bottom w:val="single" w:sz="4" w:space="1" w:color="auto"/>
        </w:pBdr>
      </w:pPr>
      <w:r w:rsidRPr="00D95EB0">
        <w:rPr>
          <w:b/>
        </w:rPr>
        <w:t>E</w:t>
      </w:r>
      <w:r w:rsidRPr="00F90575">
        <w:rPr>
          <w:b/>
        </w:rPr>
        <w:t xml:space="preserve">ndurance training </w:t>
      </w:r>
      <w:r w:rsidR="00F90575" w:rsidRPr="00F90575">
        <w:rPr>
          <w:b/>
        </w:rPr>
        <w:t>with cardiac patients on the bike ergometer</w:t>
      </w:r>
    </w:p>
    <w:p w:rsidR="00D95EB0" w:rsidRDefault="00F90575" w:rsidP="00F90575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Introduction</w:t>
      </w:r>
      <w:r>
        <w:rPr>
          <w:b/>
        </w:rPr>
        <w:br/>
      </w:r>
      <w:r w:rsidRPr="00F90575">
        <w:t>- State of the art</w:t>
      </w:r>
      <w:r>
        <w:rPr>
          <w:b/>
        </w:rPr>
        <w:br/>
      </w:r>
      <w:r w:rsidRPr="00F90575">
        <w:t>- German Guidelines</w:t>
      </w:r>
      <w:r>
        <w:rPr>
          <w:b/>
        </w:rPr>
        <w:br/>
      </w:r>
      <w:r w:rsidRPr="00F90575">
        <w:t>- Why on the bike ergometer?</w:t>
      </w:r>
      <w:r w:rsidRPr="00F90575">
        <w:br/>
      </w:r>
    </w:p>
    <w:p w:rsidR="001618B2" w:rsidRPr="001618B2" w:rsidRDefault="00F90575" w:rsidP="001618B2">
      <w:pPr>
        <w:pStyle w:val="ListParagraph"/>
        <w:numPr>
          <w:ilvl w:val="0"/>
          <w:numId w:val="3"/>
        </w:numPr>
        <w:rPr>
          <w:b/>
        </w:rPr>
      </w:pPr>
      <w:r w:rsidRPr="001618B2">
        <w:rPr>
          <w:b/>
        </w:rPr>
        <w:t>Preconditions</w:t>
      </w:r>
      <w:r w:rsidRPr="001618B2">
        <w:rPr>
          <w:b/>
        </w:rPr>
        <w:br/>
      </w:r>
      <w:r>
        <w:t>- Risk stratifica</w:t>
      </w:r>
      <w:r w:rsidR="00D95EB0">
        <w:t>tion</w:t>
      </w:r>
      <w:r>
        <w:t xml:space="preserve"> / Training management</w:t>
      </w:r>
      <w:r w:rsidR="00D95EB0">
        <w:br/>
      </w:r>
      <w:r>
        <w:t>-</w:t>
      </w:r>
      <w:r w:rsidR="00D95EB0">
        <w:t xml:space="preserve"> </w:t>
      </w:r>
      <w:r w:rsidR="001618B2">
        <w:t>Optimum</w:t>
      </w:r>
      <w:r>
        <w:t xml:space="preserve"> exercise test</w:t>
      </w:r>
      <w:r w:rsidR="001618B2">
        <w:br/>
        <w:t xml:space="preserve"> </w:t>
      </w:r>
      <w:r w:rsidR="001618B2">
        <w:tab/>
      </w:r>
      <w:r w:rsidR="00D95EB0">
        <w:t>- Protocols</w:t>
      </w:r>
      <w:r w:rsidR="001618B2">
        <w:br/>
        <w:t xml:space="preserve"> </w:t>
      </w:r>
      <w:r w:rsidR="001618B2">
        <w:tab/>
      </w:r>
      <w:r w:rsidR="00D95EB0">
        <w:t>- Contraindications</w:t>
      </w:r>
      <w:r w:rsidR="001618B2">
        <w:br/>
        <w:t xml:space="preserve"> </w:t>
      </w:r>
      <w:r w:rsidR="001618B2">
        <w:tab/>
        <w:t>- Reason to stop</w:t>
      </w:r>
      <w:r w:rsidR="001618B2">
        <w:br/>
        <w:t>- Practise: Maximum exercise test with a participant</w:t>
      </w:r>
      <w:r w:rsidR="001618B2">
        <w:br/>
      </w:r>
    </w:p>
    <w:p w:rsidR="00D95EB0" w:rsidRDefault="00D95EB0" w:rsidP="001618B2">
      <w:pPr>
        <w:pStyle w:val="ListParagraph"/>
        <w:numPr>
          <w:ilvl w:val="0"/>
          <w:numId w:val="3"/>
        </w:numPr>
      </w:pPr>
      <w:r w:rsidRPr="001618B2">
        <w:rPr>
          <w:b/>
        </w:rPr>
        <w:t>Interpretation of test data</w:t>
      </w:r>
    </w:p>
    <w:p w:rsidR="00D95EB0" w:rsidRDefault="00D95EB0" w:rsidP="00D95EB0">
      <w:pPr>
        <w:pStyle w:val="ListParagraph"/>
        <w:numPr>
          <w:ilvl w:val="0"/>
          <w:numId w:val="1"/>
        </w:numPr>
      </w:pPr>
      <w:r>
        <w:t>Classification of maximum capacity</w:t>
      </w:r>
    </w:p>
    <w:p w:rsidR="00D95EB0" w:rsidRDefault="00D95EB0" w:rsidP="00D95EB0">
      <w:pPr>
        <w:pStyle w:val="ListParagraph"/>
        <w:numPr>
          <w:ilvl w:val="0"/>
          <w:numId w:val="1"/>
        </w:numPr>
      </w:pPr>
      <w:r>
        <w:t>Training limits</w:t>
      </w:r>
    </w:p>
    <w:p w:rsidR="00D95EB0" w:rsidRDefault="00D95EB0" w:rsidP="00D95EB0">
      <w:pPr>
        <w:pStyle w:val="ListParagraph"/>
        <w:numPr>
          <w:ilvl w:val="1"/>
          <w:numId w:val="1"/>
        </w:numPr>
      </w:pPr>
      <w:r>
        <w:t>CBMP rule</w:t>
      </w:r>
    </w:p>
    <w:p w:rsidR="00D95EB0" w:rsidRDefault="00D95EB0" w:rsidP="00D95EB0">
      <w:pPr>
        <w:pStyle w:val="ListParagraph"/>
        <w:numPr>
          <w:ilvl w:val="1"/>
          <w:numId w:val="1"/>
        </w:numPr>
      </w:pPr>
      <w:r>
        <w:t>Training zones</w:t>
      </w:r>
    </w:p>
    <w:p w:rsidR="00D95EB0" w:rsidRDefault="00D95EB0" w:rsidP="00D95EB0">
      <w:pPr>
        <w:pStyle w:val="ListParagraph"/>
        <w:numPr>
          <w:ilvl w:val="1"/>
          <w:numId w:val="1"/>
        </w:numPr>
      </w:pPr>
      <w:r>
        <w:t>Load</w:t>
      </w:r>
    </w:p>
    <w:p w:rsidR="00D95EB0" w:rsidRDefault="00D95EB0" w:rsidP="00D95EB0">
      <w:pPr>
        <w:pStyle w:val="ListParagraph"/>
        <w:numPr>
          <w:ilvl w:val="1"/>
          <w:numId w:val="1"/>
        </w:numPr>
      </w:pPr>
      <w:r>
        <w:t>Heart rate</w:t>
      </w:r>
    </w:p>
    <w:p w:rsidR="00D95EB0" w:rsidRDefault="00D95EB0" w:rsidP="00D95EB0">
      <w:pPr>
        <w:pStyle w:val="ListParagraph"/>
        <w:numPr>
          <w:ilvl w:val="1"/>
          <w:numId w:val="1"/>
        </w:numPr>
      </w:pPr>
      <w:r>
        <w:t>RPE scale</w:t>
      </w:r>
    </w:p>
    <w:p w:rsidR="00D95EB0" w:rsidRDefault="00D95EB0" w:rsidP="00D95EB0">
      <w:pPr>
        <w:pStyle w:val="ListParagraph"/>
        <w:numPr>
          <w:ilvl w:val="1"/>
          <w:numId w:val="1"/>
        </w:numPr>
      </w:pPr>
      <w:r>
        <w:t xml:space="preserve">Lactate </w:t>
      </w:r>
    </w:p>
    <w:p w:rsidR="00D95EB0" w:rsidRDefault="00D95EB0" w:rsidP="00D95EB0">
      <w:pPr>
        <w:pStyle w:val="ListParagraph"/>
        <w:numPr>
          <w:ilvl w:val="1"/>
          <w:numId w:val="1"/>
        </w:numPr>
      </w:pPr>
      <w:r>
        <w:t>Blood pressure</w:t>
      </w:r>
    </w:p>
    <w:p w:rsidR="00D95EB0" w:rsidRDefault="00D95EB0" w:rsidP="00D95EB0">
      <w:pPr>
        <w:pStyle w:val="ListParagraph"/>
        <w:numPr>
          <w:ilvl w:val="0"/>
          <w:numId w:val="1"/>
        </w:numPr>
      </w:pPr>
      <w:r>
        <w:t>Training methods</w:t>
      </w:r>
    </w:p>
    <w:p w:rsidR="00D95EB0" w:rsidRDefault="00D95EB0" w:rsidP="00D95EB0">
      <w:pPr>
        <w:pStyle w:val="ListParagraph"/>
        <w:numPr>
          <w:ilvl w:val="1"/>
          <w:numId w:val="1"/>
        </w:numPr>
      </w:pPr>
      <w:r>
        <w:t>Continuous method</w:t>
      </w:r>
    </w:p>
    <w:p w:rsidR="00D95EB0" w:rsidRDefault="00D95EB0" w:rsidP="00D95EB0">
      <w:pPr>
        <w:pStyle w:val="ListParagraph"/>
        <w:numPr>
          <w:ilvl w:val="1"/>
          <w:numId w:val="1"/>
        </w:numPr>
      </w:pPr>
      <w:r>
        <w:t>Interval training / High intensity training</w:t>
      </w:r>
    </w:p>
    <w:p w:rsidR="00D95EB0" w:rsidRDefault="00D95EB0" w:rsidP="00D95EB0">
      <w:pPr>
        <w:pStyle w:val="ListParagraph"/>
        <w:numPr>
          <w:ilvl w:val="1"/>
          <w:numId w:val="1"/>
        </w:numPr>
      </w:pPr>
      <w:r>
        <w:t>Profile training</w:t>
      </w:r>
      <w:r w:rsidR="001618B2">
        <w:t xml:space="preserve"> / Training variations</w:t>
      </w:r>
    </w:p>
    <w:p w:rsidR="00D95EB0" w:rsidRDefault="00D95EB0" w:rsidP="00D95EB0">
      <w:pPr>
        <w:pStyle w:val="ListParagraph"/>
        <w:numPr>
          <w:ilvl w:val="1"/>
          <w:numId w:val="1"/>
        </w:numPr>
      </w:pPr>
      <w:r>
        <w:t>Contraindications</w:t>
      </w:r>
    </w:p>
    <w:p w:rsidR="00D95EB0" w:rsidRDefault="00D95EB0" w:rsidP="00D95EB0">
      <w:pPr>
        <w:pStyle w:val="ListParagraph"/>
        <w:numPr>
          <w:ilvl w:val="1"/>
          <w:numId w:val="1"/>
        </w:numPr>
      </w:pPr>
      <w:r>
        <w:lastRenderedPageBreak/>
        <w:t>Structure of a workout</w:t>
      </w:r>
    </w:p>
    <w:p w:rsidR="001618B2" w:rsidRDefault="00914200" w:rsidP="001618B2">
      <w:pPr>
        <w:pStyle w:val="ListParagraph"/>
        <w:numPr>
          <w:ilvl w:val="1"/>
          <w:numId w:val="1"/>
        </w:numPr>
      </w:pPr>
      <w:r>
        <w:t>Case studies</w:t>
      </w:r>
    </w:p>
    <w:sectPr w:rsidR="001618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45C9B"/>
    <w:multiLevelType w:val="hybridMultilevel"/>
    <w:tmpl w:val="4386BC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610CB"/>
    <w:multiLevelType w:val="hybridMultilevel"/>
    <w:tmpl w:val="0B9E2ED4"/>
    <w:lvl w:ilvl="0" w:tplc="196C8D9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2422C2"/>
    <w:multiLevelType w:val="hybridMultilevel"/>
    <w:tmpl w:val="49BC3F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EB0"/>
    <w:rsid w:val="00103A3D"/>
    <w:rsid w:val="001618B2"/>
    <w:rsid w:val="00173C5A"/>
    <w:rsid w:val="00194F44"/>
    <w:rsid w:val="001C03D6"/>
    <w:rsid w:val="00217B81"/>
    <w:rsid w:val="005C065A"/>
    <w:rsid w:val="006E4943"/>
    <w:rsid w:val="008C0E38"/>
    <w:rsid w:val="00914200"/>
    <w:rsid w:val="00A82BE1"/>
    <w:rsid w:val="00CC5B6A"/>
    <w:rsid w:val="00D95EB0"/>
    <w:rsid w:val="00DD2562"/>
    <w:rsid w:val="00F90575"/>
    <w:rsid w:val="00FE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9B5E"/>
  <w15:docId w15:val="{8FB28D41-773D-4F66-961D-0038C95F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771</Words>
  <Characters>441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Heinz Lowis</dc:creator>
  <cp:lastModifiedBy>Sandra Bute</cp:lastModifiedBy>
  <cp:revision>5</cp:revision>
  <dcterms:created xsi:type="dcterms:W3CDTF">2020-02-06T09:28:00Z</dcterms:created>
  <dcterms:modified xsi:type="dcterms:W3CDTF">2020-02-06T10:18:00Z</dcterms:modified>
</cp:coreProperties>
</file>