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EB7" w:rsidRPr="00357013" w:rsidRDefault="00DE1EB7" w:rsidP="00DE1EB7">
      <w:pPr>
        <w:tabs>
          <w:tab w:val="left" w:pos="4080"/>
        </w:tabs>
        <w:jc w:val="center"/>
        <w:rPr>
          <w:rFonts w:ascii="Times New Roman" w:hAnsi="Times New Roman"/>
          <w:b/>
          <w:sz w:val="20"/>
          <w:szCs w:val="20"/>
        </w:rPr>
      </w:pPr>
      <w:smartTag w:uri="schemas-tilde-lv/tildestengine" w:element="veidnes">
        <w:smartTagPr>
          <w:attr w:name="id" w:val="-1"/>
          <w:attr w:name="baseform" w:val="līgums"/>
          <w:attr w:name="text" w:val="līgums"/>
        </w:smartTagPr>
        <w:r w:rsidRPr="00357013">
          <w:rPr>
            <w:rFonts w:ascii="Times New Roman" w:hAnsi="Times New Roman"/>
            <w:b/>
            <w:sz w:val="20"/>
            <w:szCs w:val="20"/>
          </w:rPr>
          <w:t>LĪGUMS</w:t>
        </w:r>
      </w:smartTag>
      <w:r w:rsidRPr="00357013">
        <w:rPr>
          <w:rFonts w:ascii="Times New Roman" w:hAnsi="Times New Roman"/>
          <w:b/>
          <w:sz w:val="20"/>
          <w:szCs w:val="20"/>
        </w:rPr>
        <w:t xml:space="preserve"> </w:t>
      </w:r>
      <w:r w:rsidRPr="00357013">
        <w:rPr>
          <w:rFonts w:ascii="Times New Roman" w:hAnsi="Times New Roman"/>
          <w:b/>
          <w:sz w:val="20"/>
          <w:szCs w:val="20"/>
        </w:rPr>
        <w:fldChar w:fldCharType="begin"/>
      </w:r>
      <w:r w:rsidRPr="00357013">
        <w:rPr>
          <w:rFonts w:ascii="Times New Roman" w:hAnsi="Times New Roman"/>
          <w:b/>
          <w:sz w:val="20"/>
          <w:szCs w:val="20"/>
        </w:rPr>
        <w:instrText xml:space="preserve"> DOCPROPERTY IZSK_00102715DOK_NR \* MERGEFORMAT </w:instrText>
      </w:r>
      <w:r w:rsidRPr="00357013">
        <w:rPr>
          <w:rFonts w:ascii="Times New Roman" w:hAnsi="Times New Roman"/>
          <w:b/>
          <w:sz w:val="20"/>
          <w:szCs w:val="20"/>
        </w:rPr>
        <w:fldChar w:fldCharType="separate"/>
      </w:r>
      <w:r w:rsidRPr="00357013">
        <w:rPr>
          <w:rFonts w:ascii="Times New Roman" w:hAnsi="Times New Roman"/>
          <w:b/>
          <w:sz w:val="20"/>
          <w:szCs w:val="20"/>
        </w:rPr>
        <w:t>Pavadzīme.Numurs</w:t>
      </w:r>
      <w:r w:rsidRPr="00357013">
        <w:rPr>
          <w:rFonts w:ascii="Times New Roman" w:hAnsi="Times New Roman"/>
          <w:b/>
          <w:sz w:val="20"/>
          <w:szCs w:val="20"/>
        </w:rPr>
        <w:fldChar w:fldCharType="end"/>
      </w:r>
    </w:p>
    <w:p w:rsidR="00DE1EB7" w:rsidRPr="00357013" w:rsidRDefault="00DE1EB7" w:rsidP="00DE1EB7">
      <w:pPr>
        <w:jc w:val="center"/>
        <w:rPr>
          <w:rFonts w:ascii="Times New Roman" w:hAnsi="Times New Roman"/>
          <w:b/>
          <w:sz w:val="20"/>
          <w:szCs w:val="20"/>
        </w:rPr>
      </w:pPr>
      <w:r w:rsidRPr="00357013">
        <w:rPr>
          <w:rFonts w:ascii="Times New Roman" w:hAnsi="Times New Roman"/>
          <w:b/>
          <w:sz w:val="20"/>
          <w:szCs w:val="20"/>
        </w:rPr>
        <w:t xml:space="preserve">PAR REHABILITĀCIJAS </w:t>
      </w:r>
    </w:p>
    <w:p w:rsidR="00DE1EB7" w:rsidRPr="00357013" w:rsidRDefault="00DE1EB7" w:rsidP="00DE1EB7">
      <w:pPr>
        <w:jc w:val="center"/>
        <w:rPr>
          <w:rFonts w:ascii="Times New Roman" w:hAnsi="Times New Roman"/>
          <w:b/>
          <w:sz w:val="20"/>
          <w:szCs w:val="20"/>
        </w:rPr>
      </w:pPr>
      <w:r w:rsidRPr="00357013">
        <w:rPr>
          <w:rFonts w:ascii="Times New Roman" w:hAnsi="Times New Roman"/>
          <w:b/>
          <w:sz w:val="20"/>
          <w:szCs w:val="20"/>
        </w:rPr>
        <w:t>PAKALPOJUMU SNIEGŠANU</w:t>
      </w:r>
    </w:p>
    <w:p w:rsidR="00DE1EB7" w:rsidRPr="00357013" w:rsidRDefault="00DE1EB7" w:rsidP="00DE1EB7">
      <w:pPr>
        <w:jc w:val="center"/>
        <w:rPr>
          <w:rFonts w:ascii="Times New Roman" w:hAnsi="Times New Roman"/>
          <w:sz w:val="20"/>
          <w:szCs w:val="20"/>
        </w:rPr>
      </w:pPr>
      <w:r w:rsidRPr="00357013">
        <w:rPr>
          <w:rFonts w:ascii="Times New Roman" w:hAnsi="Times New Roman"/>
          <w:sz w:val="20"/>
          <w:szCs w:val="20"/>
        </w:rPr>
        <w:t>Jūrmalā</w:t>
      </w:r>
    </w:p>
    <w:p w:rsidR="00DE1EB7" w:rsidRPr="00357013" w:rsidRDefault="00DE1EB7" w:rsidP="00DE1EB7">
      <w:pPr>
        <w:rPr>
          <w:rFonts w:ascii="Times New Roman" w:hAnsi="Times New Roman"/>
          <w:sz w:val="20"/>
          <w:szCs w:val="20"/>
        </w:rPr>
      </w:pPr>
      <w:r w:rsidRPr="00357013">
        <w:rPr>
          <w:rFonts w:ascii="Times New Roman" w:hAnsi="Times New Roman"/>
          <w:sz w:val="20"/>
          <w:szCs w:val="20"/>
        </w:rPr>
        <w:fldChar w:fldCharType="begin"/>
      </w:r>
      <w:r w:rsidRPr="00357013">
        <w:rPr>
          <w:rFonts w:ascii="Times New Roman" w:hAnsi="Times New Roman"/>
          <w:sz w:val="20"/>
          <w:szCs w:val="20"/>
        </w:rPr>
        <w:instrText xml:space="preserve"> DOCPROPERTY IZFK_01302715DAT_DOK \* MERGEFORMAT </w:instrText>
      </w:r>
      <w:r w:rsidRPr="00357013">
        <w:rPr>
          <w:rFonts w:ascii="Times New Roman" w:hAnsi="Times New Roman"/>
          <w:sz w:val="20"/>
          <w:szCs w:val="20"/>
        </w:rPr>
        <w:fldChar w:fldCharType="separate"/>
      </w:r>
      <w:r w:rsidRPr="00357013">
        <w:rPr>
          <w:rFonts w:ascii="Times New Roman" w:hAnsi="Times New Roman"/>
          <w:sz w:val="20"/>
          <w:szCs w:val="20"/>
        </w:rPr>
        <w:t>Pavadzīme.Dok. datums</w:t>
      </w:r>
      <w:r w:rsidRPr="00357013">
        <w:rPr>
          <w:rFonts w:ascii="Times New Roman" w:hAnsi="Times New Roman"/>
          <w:sz w:val="20"/>
          <w:szCs w:val="20"/>
        </w:rPr>
        <w:fldChar w:fldCharType="end"/>
      </w:r>
      <w:r w:rsidRPr="00357013">
        <w:rPr>
          <w:rFonts w:ascii="Times New Roman" w:hAnsi="Times New Roman"/>
          <w:sz w:val="20"/>
          <w:szCs w:val="20"/>
        </w:rPr>
        <w:tab/>
      </w:r>
    </w:p>
    <w:p w:rsidR="00DE1EB7" w:rsidRPr="00357013" w:rsidRDefault="00DE1EB7" w:rsidP="00DE1EB7">
      <w:pPr>
        <w:jc w:val="both"/>
        <w:rPr>
          <w:rFonts w:ascii="Times New Roman" w:hAnsi="Times New Roman"/>
          <w:sz w:val="20"/>
          <w:szCs w:val="20"/>
        </w:rPr>
      </w:pPr>
      <w:r w:rsidRPr="00357013">
        <w:rPr>
          <w:rFonts w:ascii="Times New Roman" w:hAnsi="Times New Roman"/>
          <w:b/>
          <w:bCs/>
          <w:sz w:val="20"/>
          <w:szCs w:val="20"/>
        </w:rPr>
        <w:t xml:space="preserve">Valsts sabiedrība ar ierobežotu atbildību „Nacionālais rehabilitācijas centrs „Vaivari”” </w:t>
      </w:r>
      <w:r w:rsidRPr="00357013">
        <w:rPr>
          <w:rFonts w:ascii="Times New Roman" w:hAnsi="Times New Roman"/>
          <w:sz w:val="20"/>
          <w:szCs w:val="20"/>
        </w:rPr>
        <w:t xml:space="preserve">reģistrācijas Nr.40003273900, juridiskā adrese – Asaru prospektā 61, Jūrmalā, LV-2008, (turpmāk – NRC „Vaivari”), ko, saskaņā ar pilnvaru, pārstāv klientu un pacientu reģistrators </w:t>
      </w:r>
      <w:r w:rsidRPr="00357013">
        <w:rPr>
          <w:rFonts w:ascii="Times New Roman" w:hAnsi="Times New Roman"/>
          <w:sz w:val="20"/>
          <w:szCs w:val="20"/>
        </w:rPr>
        <w:fldChar w:fldCharType="begin"/>
      </w:r>
      <w:r w:rsidRPr="00357013">
        <w:rPr>
          <w:rFonts w:ascii="Times New Roman" w:hAnsi="Times New Roman"/>
          <w:sz w:val="20"/>
          <w:szCs w:val="20"/>
        </w:rPr>
        <w:instrText xml:space="preserve"> DOCPROPERTY REP__001Vards \* MERGEFORMAT </w:instrText>
      </w:r>
      <w:r w:rsidRPr="00357013">
        <w:rPr>
          <w:rFonts w:ascii="Times New Roman" w:hAnsi="Times New Roman"/>
          <w:sz w:val="20"/>
          <w:szCs w:val="20"/>
        </w:rPr>
        <w:fldChar w:fldCharType="separate"/>
      </w:r>
      <w:r w:rsidRPr="00357013">
        <w:rPr>
          <w:rFonts w:ascii="Times New Roman" w:hAnsi="Times New Roman"/>
          <w:sz w:val="20"/>
          <w:szCs w:val="20"/>
        </w:rPr>
        <w:t>Lietotāja vārds</w:t>
      </w:r>
      <w:r w:rsidRPr="00357013">
        <w:rPr>
          <w:rFonts w:ascii="Times New Roman" w:hAnsi="Times New Roman"/>
          <w:sz w:val="20"/>
          <w:szCs w:val="20"/>
        </w:rPr>
        <w:fldChar w:fldCharType="end"/>
      </w:r>
      <w:r w:rsidRPr="00357013">
        <w:rPr>
          <w:rFonts w:ascii="Times New Roman" w:hAnsi="Times New Roman"/>
          <w:sz w:val="20"/>
          <w:szCs w:val="20"/>
        </w:rPr>
        <w:t xml:space="preserve"> </w:t>
      </w:r>
      <w:r w:rsidRPr="00357013">
        <w:rPr>
          <w:rFonts w:ascii="Times New Roman" w:hAnsi="Times New Roman"/>
          <w:sz w:val="20"/>
          <w:szCs w:val="20"/>
        </w:rPr>
        <w:fldChar w:fldCharType="begin"/>
      </w:r>
      <w:r w:rsidRPr="00357013">
        <w:rPr>
          <w:rFonts w:ascii="Times New Roman" w:hAnsi="Times New Roman"/>
          <w:sz w:val="20"/>
          <w:szCs w:val="20"/>
        </w:rPr>
        <w:instrText xml:space="preserve"> DOCPROPERTY REP__002Uzvards \* MERGEFORMAT </w:instrText>
      </w:r>
      <w:r w:rsidRPr="00357013">
        <w:rPr>
          <w:rFonts w:ascii="Times New Roman" w:hAnsi="Times New Roman"/>
          <w:sz w:val="20"/>
          <w:szCs w:val="20"/>
        </w:rPr>
        <w:fldChar w:fldCharType="separate"/>
      </w:r>
      <w:r w:rsidRPr="00357013">
        <w:rPr>
          <w:rFonts w:ascii="Times New Roman" w:hAnsi="Times New Roman"/>
          <w:sz w:val="20"/>
          <w:szCs w:val="20"/>
        </w:rPr>
        <w:t>Lietotāja uzvārds</w:t>
      </w:r>
      <w:r w:rsidRPr="00357013">
        <w:rPr>
          <w:rFonts w:ascii="Times New Roman" w:hAnsi="Times New Roman"/>
          <w:sz w:val="20"/>
          <w:szCs w:val="20"/>
        </w:rPr>
        <w:fldChar w:fldCharType="end"/>
      </w:r>
      <w:r w:rsidRPr="00357013">
        <w:rPr>
          <w:rFonts w:ascii="Times New Roman" w:hAnsi="Times New Roman"/>
          <w:sz w:val="20"/>
          <w:szCs w:val="20"/>
        </w:rPr>
        <w:t xml:space="preserve">, no vienas puses,  un </w:t>
      </w:r>
    </w:p>
    <w:p w:rsidR="00DE1EB7" w:rsidRPr="00357013" w:rsidRDefault="00DE1EB7" w:rsidP="00DE1EB7">
      <w:pPr>
        <w:jc w:val="both"/>
        <w:rPr>
          <w:rFonts w:ascii="Times New Roman" w:hAnsi="Times New Roman"/>
          <w:sz w:val="20"/>
          <w:szCs w:val="20"/>
        </w:rPr>
      </w:pPr>
      <w:r w:rsidRPr="00357013">
        <w:rPr>
          <w:rFonts w:ascii="Times New Roman" w:hAnsi="Times New Roman"/>
          <w:b/>
          <w:sz w:val="20"/>
          <w:szCs w:val="20"/>
        </w:rPr>
        <w:t xml:space="preserve">Pacients </w:t>
      </w:r>
      <w:r w:rsidRPr="00357013">
        <w:rPr>
          <w:rFonts w:ascii="Times New Roman" w:hAnsi="Times New Roman"/>
          <w:b/>
          <w:sz w:val="20"/>
          <w:szCs w:val="20"/>
        </w:rPr>
        <w:fldChar w:fldCharType="begin"/>
      </w:r>
      <w:r w:rsidRPr="00357013">
        <w:rPr>
          <w:rFonts w:ascii="Times New Roman" w:hAnsi="Times New Roman"/>
          <w:b/>
          <w:sz w:val="20"/>
          <w:szCs w:val="20"/>
        </w:rPr>
        <w:instrText xml:space="preserve"> DOCPROPERTY IZSK_00302715K_NOSAUK \* MERGEFORMAT </w:instrText>
      </w:r>
      <w:r w:rsidRPr="00357013">
        <w:rPr>
          <w:rFonts w:ascii="Times New Roman" w:hAnsi="Times New Roman"/>
          <w:b/>
          <w:sz w:val="20"/>
          <w:szCs w:val="20"/>
        </w:rPr>
        <w:fldChar w:fldCharType="separate"/>
      </w:r>
      <w:r w:rsidRPr="00357013">
        <w:rPr>
          <w:rFonts w:ascii="Times New Roman" w:hAnsi="Times New Roman"/>
          <w:b/>
          <w:sz w:val="20"/>
          <w:szCs w:val="20"/>
        </w:rPr>
        <w:t>Pavadzīme.Kl.Nosaukums</w:t>
      </w:r>
      <w:r w:rsidRPr="00357013">
        <w:rPr>
          <w:rFonts w:ascii="Times New Roman" w:hAnsi="Times New Roman"/>
          <w:b/>
          <w:sz w:val="20"/>
          <w:szCs w:val="20"/>
        </w:rPr>
        <w:fldChar w:fldCharType="end"/>
      </w:r>
      <w:r w:rsidRPr="00357013">
        <w:rPr>
          <w:rFonts w:ascii="Times New Roman" w:hAnsi="Times New Roman"/>
          <w:sz w:val="20"/>
          <w:szCs w:val="20"/>
        </w:rPr>
        <w:t xml:space="preserve">, personas kods: </w:t>
      </w:r>
      <w:r w:rsidRPr="00357013">
        <w:rPr>
          <w:rFonts w:ascii="Times New Roman" w:hAnsi="Times New Roman"/>
          <w:sz w:val="20"/>
          <w:szCs w:val="20"/>
        </w:rPr>
        <w:fldChar w:fldCharType="begin"/>
      </w:r>
      <w:r w:rsidRPr="00357013">
        <w:rPr>
          <w:rFonts w:ascii="Times New Roman" w:hAnsi="Times New Roman"/>
          <w:sz w:val="20"/>
          <w:szCs w:val="20"/>
        </w:rPr>
        <w:instrText xml:space="preserve"> DOCPROPERTY IZSK_00402715K_PERSKODS \* MERGEFORMAT </w:instrText>
      </w:r>
      <w:r w:rsidRPr="00357013">
        <w:rPr>
          <w:rFonts w:ascii="Times New Roman" w:hAnsi="Times New Roman"/>
          <w:sz w:val="20"/>
          <w:szCs w:val="20"/>
        </w:rPr>
        <w:fldChar w:fldCharType="separate"/>
      </w:r>
      <w:r w:rsidRPr="00357013">
        <w:rPr>
          <w:rFonts w:ascii="Times New Roman" w:hAnsi="Times New Roman"/>
          <w:sz w:val="20"/>
          <w:szCs w:val="20"/>
        </w:rPr>
        <w:t>Pavadzīme.Kl.Personas kods</w:t>
      </w:r>
      <w:r w:rsidRPr="00357013">
        <w:rPr>
          <w:rFonts w:ascii="Times New Roman" w:hAnsi="Times New Roman"/>
          <w:sz w:val="20"/>
          <w:szCs w:val="20"/>
        </w:rPr>
        <w:fldChar w:fldCharType="end"/>
      </w:r>
      <w:r w:rsidRPr="00357013">
        <w:rPr>
          <w:rFonts w:ascii="Times New Roman" w:hAnsi="Times New Roman"/>
          <w:sz w:val="20"/>
          <w:szCs w:val="20"/>
        </w:rPr>
        <w:t xml:space="preserve">, adrese </w:t>
      </w:r>
      <w:r w:rsidRPr="00357013">
        <w:rPr>
          <w:rFonts w:ascii="Times New Roman" w:hAnsi="Times New Roman"/>
          <w:sz w:val="20"/>
          <w:szCs w:val="20"/>
        </w:rPr>
        <w:fldChar w:fldCharType="begin"/>
      </w:r>
      <w:r w:rsidRPr="00357013">
        <w:rPr>
          <w:rFonts w:ascii="Times New Roman" w:hAnsi="Times New Roman"/>
          <w:sz w:val="20"/>
          <w:szCs w:val="20"/>
        </w:rPr>
        <w:instrText xml:space="preserve"> DOCPROPERTY IZSK_00502715K_ADRESE \* MERGEFORMAT </w:instrText>
      </w:r>
      <w:r w:rsidRPr="00357013">
        <w:rPr>
          <w:rFonts w:ascii="Times New Roman" w:hAnsi="Times New Roman"/>
          <w:sz w:val="20"/>
          <w:szCs w:val="20"/>
        </w:rPr>
        <w:fldChar w:fldCharType="separate"/>
      </w:r>
      <w:r w:rsidRPr="00357013">
        <w:rPr>
          <w:rFonts w:ascii="Times New Roman" w:hAnsi="Times New Roman"/>
          <w:sz w:val="20"/>
          <w:szCs w:val="20"/>
        </w:rPr>
        <w:t>Pavadzīme.Kl.Adrese</w:t>
      </w:r>
      <w:r w:rsidRPr="00357013">
        <w:rPr>
          <w:rFonts w:ascii="Times New Roman" w:hAnsi="Times New Roman"/>
          <w:sz w:val="20"/>
          <w:szCs w:val="20"/>
        </w:rPr>
        <w:fldChar w:fldCharType="end"/>
      </w:r>
      <w:r w:rsidRPr="00357013">
        <w:rPr>
          <w:rFonts w:ascii="Times New Roman" w:hAnsi="Times New Roman"/>
          <w:sz w:val="20"/>
          <w:szCs w:val="20"/>
        </w:rPr>
        <w:t xml:space="preserve">, </w:t>
      </w:r>
    </w:p>
    <w:p w:rsidR="00DE1EB7" w:rsidRPr="00357013" w:rsidRDefault="00DE1EB7" w:rsidP="00DE1EB7">
      <w:pPr>
        <w:jc w:val="both"/>
        <w:rPr>
          <w:rFonts w:ascii="Times New Roman" w:hAnsi="Times New Roman"/>
          <w:sz w:val="20"/>
          <w:szCs w:val="20"/>
        </w:rPr>
      </w:pPr>
      <w:r w:rsidRPr="00357013">
        <w:rPr>
          <w:rFonts w:ascii="Times New Roman" w:hAnsi="Times New Roman"/>
          <w:sz w:val="20"/>
          <w:szCs w:val="20"/>
        </w:rPr>
        <w:t xml:space="preserve">papildu adrese </w:t>
      </w:r>
      <w:r w:rsidRPr="00357013">
        <w:rPr>
          <w:rFonts w:ascii="Times New Roman" w:hAnsi="Times New Roman"/>
          <w:i/>
          <w:sz w:val="20"/>
          <w:szCs w:val="20"/>
        </w:rPr>
        <w:t>(ja ir)</w:t>
      </w:r>
      <w:r w:rsidRPr="00357013">
        <w:rPr>
          <w:rFonts w:ascii="Times New Roman" w:hAnsi="Times New Roman"/>
          <w:sz w:val="20"/>
          <w:szCs w:val="20"/>
        </w:rPr>
        <w:t xml:space="preserve">__________________________________________________________, </w:t>
      </w:r>
    </w:p>
    <w:p w:rsidR="00DE1EB7" w:rsidRPr="00357013" w:rsidRDefault="00DE1EB7" w:rsidP="00DE1EB7">
      <w:pPr>
        <w:tabs>
          <w:tab w:val="left" w:pos="709"/>
        </w:tabs>
        <w:jc w:val="both"/>
        <w:rPr>
          <w:rFonts w:ascii="Times New Roman" w:hAnsi="Times New Roman"/>
          <w:sz w:val="20"/>
          <w:szCs w:val="20"/>
        </w:rPr>
      </w:pPr>
      <w:r w:rsidRPr="00357013">
        <w:rPr>
          <w:rFonts w:ascii="Times New Roman" w:hAnsi="Times New Roman"/>
          <w:sz w:val="20"/>
          <w:szCs w:val="20"/>
        </w:rPr>
        <w:t xml:space="preserve">kontakttālrunis: </w:t>
      </w:r>
      <w:r w:rsidRPr="00357013">
        <w:rPr>
          <w:rFonts w:ascii="Times New Roman" w:hAnsi="Times New Roman"/>
          <w:sz w:val="20"/>
          <w:szCs w:val="20"/>
        </w:rPr>
        <w:fldChar w:fldCharType="begin"/>
      </w:r>
      <w:r w:rsidRPr="00357013">
        <w:rPr>
          <w:rFonts w:ascii="Times New Roman" w:hAnsi="Times New Roman"/>
          <w:sz w:val="20"/>
          <w:szCs w:val="20"/>
        </w:rPr>
        <w:instrText xml:space="preserve"> DOCPROPERTY IZSK_00602715K_TELEFONS \* MERGEFORMAT </w:instrText>
      </w:r>
      <w:r w:rsidRPr="00357013">
        <w:rPr>
          <w:rFonts w:ascii="Times New Roman" w:hAnsi="Times New Roman"/>
          <w:sz w:val="20"/>
          <w:szCs w:val="20"/>
        </w:rPr>
        <w:fldChar w:fldCharType="separate"/>
      </w:r>
      <w:r w:rsidRPr="00357013">
        <w:rPr>
          <w:rFonts w:ascii="Times New Roman" w:hAnsi="Times New Roman"/>
          <w:sz w:val="20"/>
          <w:szCs w:val="20"/>
        </w:rPr>
        <w:t>Pavadzīme.Kl.Telefons</w:t>
      </w:r>
      <w:r w:rsidRPr="00357013">
        <w:rPr>
          <w:rFonts w:ascii="Times New Roman" w:hAnsi="Times New Roman"/>
          <w:sz w:val="20"/>
          <w:szCs w:val="20"/>
        </w:rPr>
        <w:fldChar w:fldCharType="end"/>
      </w:r>
      <w:r w:rsidRPr="00357013">
        <w:rPr>
          <w:rFonts w:ascii="Times New Roman" w:hAnsi="Times New Roman"/>
          <w:sz w:val="20"/>
          <w:szCs w:val="20"/>
        </w:rPr>
        <w:t>,</w:t>
      </w:r>
    </w:p>
    <w:p w:rsidR="00DE1EB7" w:rsidRPr="00357013" w:rsidRDefault="00DE1EB7" w:rsidP="00DE1EB7">
      <w:pPr>
        <w:rPr>
          <w:rFonts w:ascii="Times New Roman" w:hAnsi="Times New Roman"/>
          <w:sz w:val="20"/>
          <w:szCs w:val="20"/>
        </w:rPr>
      </w:pPr>
      <w:r w:rsidRPr="00357013">
        <w:rPr>
          <w:rFonts w:ascii="Times New Roman" w:hAnsi="Times New Roman"/>
          <w:sz w:val="20"/>
          <w:szCs w:val="20"/>
        </w:rPr>
        <w:t xml:space="preserve">vai </w:t>
      </w:r>
      <w:r w:rsidRPr="00357013">
        <w:rPr>
          <w:rFonts w:ascii="Times New Roman" w:hAnsi="Times New Roman"/>
          <w:b/>
          <w:sz w:val="20"/>
          <w:szCs w:val="20"/>
        </w:rPr>
        <w:t xml:space="preserve">Pacienta likumiskais pārstāvis </w:t>
      </w:r>
      <w:r w:rsidRPr="00357013">
        <w:rPr>
          <w:rFonts w:ascii="Times New Roman" w:hAnsi="Times New Roman"/>
          <w:b/>
          <w:sz w:val="20"/>
          <w:szCs w:val="20"/>
        </w:rPr>
        <w:fldChar w:fldCharType="begin"/>
      </w:r>
      <w:r w:rsidRPr="00357013">
        <w:rPr>
          <w:rFonts w:ascii="Times New Roman" w:hAnsi="Times New Roman"/>
          <w:b/>
          <w:sz w:val="20"/>
          <w:szCs w:val="20"/>
        </w:rPr>
        <w:instrText xml:space="preserve"> DOCPROPERTY IZSK_00902715KPK_VARDS \* MERGEFORMAT </w:instrText>
      </w:r>
      <w:r w:rsidRPr="00357013">
        <w:rPr>
          <w:rFonts w:ascii="Times New Roman" w:hAnsi="Times New Roman"/>
          <w:b/>
          <w:sz w:val="20"/>
          <w:szCs w:val="20"/>
        </w:rPr>
        <w:fldChar w:fldCharType="separate"/>
      </w:r>
      <w:r w:rsidRPr="00357013">
        <w:rPr>
          <w:rFonts w:ascii="Times New Roman" w:hAnsi="Times New Roman"/>
          <w:b/>
          <w:sz w:val="20"/>
          <w:szCs w:val="20"/>
        </w:rPr>
        <w:t>Pavadzīme.KlPers.Vārds</w:t>
      </w:r>
      <w:r w:rsidRPr="00357013">
        <w:rPr>
          <w:rFonts w:ascii="Times New Roman" w:hAnsi="Times New Roman"/>
          <w:b/>
          <w:sz w:val="20"/>
          <w:szCs w:val="20"/>
        </w:rPr>
        <w:fldChar w:fldCharType="end"/>
      </w:r>
      <w:r w:rsidRPr="00357013">
        <w:rPr>
          <w:rFonts w:ascii="Times New Roman" w:hAnsi="Times New Roman"/>
          <w:b/>
          <w:sz w:val="20"/>
          <w:szCs w:val="20"/>
        </w:rPr>
        <w:t xml:space="preserve"> </w:t>
      </w:r>
      <w:r w:rsidRPr="00357013">
        <w:rPr>
          <w:rFonts w:ascii="Times New Roman" w:hAnsi="Times New Roman"/>
          <w:b/>
          <w:sz w:val="20"/>
          <w:szCs w:val="20"/>
        </w:rPr>
        <w:fldChar w:fldCharType="begin"/>
      </w:r>
      <w:r w:rsidRPr="00357013">
        <w:rPr>
          <w:rFonts w:ascii="Times New Roman" w:hAnsi="Times New Roman"/>
          <w:b/>
          <w:sz w:val="20"/>
          <w:szCs w:val="20"/>
        </w:rPr>
        <w:instrText xml:space="preserve"> DOCPROPERTY IZSK_00802715KPK_KONTAKTP \* MERGEFORMAT </w:instrText>
      </w:r>
      <w:r w:rsidRPr="00357013">
        <w:rPr>
          <w:rFonts w:ascii="Times New Roman" w:hAnsi="Times New Roman"/>
          <w:b/>
          <w:sz w:val="20"/>
          <w:szCs w:val="20"/>
        </w:rPr>
        <w:fldChar w:fldCharType="separate"/>
      </w:r>
      <w:r w:rsidRPr="00357013">
        <w:rPr>
          <w:rFonts w:ascii="Times New Roman" w:hAnsi="Times New Roman"/>
          <w:b/>
          <w:sz w:val="20"/>
          <w:szCs w:val="20"/>
        </w:rPr>
        <w:t>Pavadzīme.KlPers.Uzvārds</w:t>
      </w:r>
      <w:r w:rsidRPr="00357013">
        <w:rPr>
          <w:rFonts w:ascii="Times New Roman" w:hAnsi="Times New Roman"/>
          <w:b/>
          <w:sz w:val="20"/>
          <w:szCs w:val="20"/>
        </w:rPr>
        <w:fldChar w:fldCharType="end"/>
      </w:r>
      <w:r w:rsidRPr="00357013">
        <w:rPr>
          <w:rFonts w:ascii="Times New Roman" w:hAnsi="Times New Roman"/>
          <w:sz w:val="20"/>
          <w:szCs w:val="20"/>
        </w:rPr>
        <w:t xml:space="preserve">, personas kods: </w:t>
      </w:r>
      <w:r w:rsidRPr="00357013">
        <w:rPr>
          <w:rFonts w:ascii="Times New Roman" w:hAnsi="Times New Roman"/>
          <w:sz w:val="20"/>
          <w:szCs w:val="20"/>
        </w:rPr>
        <w:fldChar w:fldCharType="begin"/>
      </w:r>
      <w:r w:rsidRPr="00357013">
        <w:rPr>
          <w:rFonts w:ascii="Times New Roman" w:hAnsi="Times New Roman"/>
          <w:sz w:val="20"/>
          <w:szCs w:val="20"/>
        </w:rPr>
        <w:instrText xml:space="preserve"> DOCPROPERTY IZSK_01002715KPK_PERSKODS \* MERGEFORMAT </w:instrText>
      </w:r>
      <w:r w:rsidRPr="00357013">
        <w:rPr>
          <w:rFonts w:ascii="Times New Roman" w:hAnsi="Times New Roman"/>
          <w:sz w:val="20"/>
          <w:szCs w:val="20"/>
        </w:rPr>
        <w:fldChar w:fldCharType="separate"/>
      </w:r>
      <w:r w:rsidRPr="00357013">
        <w:rPr>
          <w:rFonts w:ascii="Times New Roman" w:hAnsi="Times New Roman"/>
          <w:sz w:val="20"/>
          <w:szCs w:val="20"/>
        </w:rPr>
        <w:t>Pavadzīme.KlPers.Personas kods</w:t>
      </w:r>
      <w:r w:rsidRPr="00357013">
        <w:rPr>
          <w:rFonts w:ascii="Times New Roman" w:hAnsi="Times New Roman"/>
          <w:sz w:val="20"/>
          <w:szCs w:val="20"/>
        </w:rPr>
        <w:fldChar w:fldCharType="end"/>
      </w:r>
      <w:r w:rsidRPr="00357013">
        <w:rPr>
          <w:rFonts w:ascii="Times New Roman" w:hAnsi="Times New Roman"/>
          <w:sz w:val="20"/>
          <w:szCs w:val="20"/>
        </w:rPr>
        <w:t xml:space="preserve">, adrese </w:t>
      </w:r>
      <w:r w:rsidRPr="00357013">
        <w:rPr>
          <w:rFonts w:ascii="Times New Roman" w:hAnsi="Times New Roman"/>
          <w:sz w:val="20"/>
          <w:szCs w:val="20"/>
        </w:rPr>
        <w:fldChar w:fldCharType="begin"/>
      </w:r>
      <w:r w:rsidRPr="00357013">
        <w:rPr>
          <w:rFonts w:ascii="Times New Roman" w:hAnsi="Times New Roman"/>
          <w:sz w:val="20"/>
          <w:szCs w:val="20"/>
        </w:rPr>
        <w:instrText xml:space="preserve"> DOCPROPERTY IZSK_01102715KPK_PIEZIMES \* MERGEFORMAT </w:instrText>
      </w:r>
      <w:r w:rsidRPr="00357013">
        <w:rPr>
          <w:rFonts w:ascii="Times New Roman" w:hAnsi="Times New Roman"/>
          <w:sz w:val="20"/>
          <w:szCs w:val="20"/>
        </w:rPr>
        <w:fldChar w:fldCharType="separate"/>
      </w:r>
      <w:r w:rsidRPr="00357013">
        <w:rPr>
          <w:rFonts w:ascii="Times New Roman" w:hAnsi="Times New Roman"/>
          <w:sz w:val="20"/>
          <w:szCs w:val="20"/>
        </w:rPr>
        <w:t>Pavadzīme.KlPers.Piezīmes</w:t>
      </w:r>
      <w:r w:rsidRPr="00357013">
        <w:rPr>
          <w:rFonts w:ascii="Times New Roman" w:hAnsi="Times New Roman"/>
          <w:sz w:val="20"/>
          <w:szCs w:val="20"/>
        </w:rPr>
        <w:fldChar w:fldCharType="end"/>
      </w:r>
      <w:r w:rsidRPr="00357013">
        <w:rPr>
          <w:rFonts w:ascii="Times New Roman" w:hAnsi="Times New Roman"/>
          <w:sz w:val="20"/>
          <w:szCs w:val="20"/>
        </w:rPr>
        <w:t xml:space="preserve">, </w:t>
      </w:r>
    </w:p>
    <w:p w:rsidR="00DE1EB7" w:rsidRPr="00357013" w:rsidRDefault="00DE1EB7" w:rsidP="00DE1EB7">
      <w:pPr>
        <w:jc w:val="both"/>
        <w:rPr>
          <w:rFonts w:ascii="Times New Roman" w:hAnsi="Times New Roman"/>
          <w:sz w:val="20"/>
          <w:szCs w:val="20"/>
        </w:rPr>
      </w:pPr>
      <w:r w:rsidRPr="00357013">
        <w:rPr>
          <w:rFonts w:ascii="Times New Roman" w:hAnsi="Times New Roman"/>
          <w:sz w:val="20"/>
          <w:szCs w:val="20"/>
        </w:rPr>
        <w:t xml:space="preserve">papildu adrese </w:t>
      </w:r>
      <w:r w:rsidRPr="00357013">
        <w:rPr>
          <w:rFonts w:ascii="Times New Roman" w:hAnsi="Times New Roman"/>
          <w:i/>
          <w:sz w:val="16"/>
          <w:szCs w:val="16"/>
        </w:rPr>
        <w:t>(ja ir)</w:t>
      </w:r>
      <w:r w:rsidRPr="00357013">
        <w:rPr>
          <w:rFonts w:ascii="Times New Roman" w:hAnsi="Times New Roman"/>
          <w:sz w:val="20"/>
          <w:szCs w:val="20"/>
        </w:rPr>
        <w:t xml:space="preserve">__________________________________________________________, </w:t>
      </w:r>
    </w:p>
    <w:p w:rsidR="00DE1EB7" w:rsidRPr="00357013" w:rsidRDefault="00DE1EB7" w:rsidP="00DE1EB7">
      <w:pPr>
        <w:tabs>
          <w:tab w:val="left" w:pos="709"/>
        </w:tabs>
        <w:jc w:val="both"/>
        <w:rPr>
          <w:rFonts w:ascii="Times New Roman" w:hAnsi="Times New Roman"/>
          <w:sz w:val="20"/>
          <w:szCs w:val="20"/>
        </w:rPr>
      </w:pPr>
      <w:r w:rsidRPr="00357013">
        <w:rPr>
          <w:rFonts w:ascii="Times New Roman" w:hAnsi="Times New Roman"/>
          <w:sz w:val="20"/>
          <w:szCs w:val="20"/>
        </w:rPr>
        <w:t xml:space="preserve">kontakttālrunis: </w:t>
      </w:r>
      <w:r w:rsidRPr="00357013">
        <w:rPr>
          <w:rFonts w:ascii="Times New Roman" w:hAnsi="Times New Roman"/>
          <w:sz w:val="20"/>
          <w:szCs w:val="20"/>
        </w:rPr>
        <w:fldChar w:fldCharType="begin"/>
      </w:r>
      <w:r w:rsidRPr="00357013">
        <w:rPr>
          <w:rFonts w:ascii="Times New Roman" w:hAnsi="Times New Roman"/>
          <w:sz w:val="20"/>
          <w:szCs w:val="20"/>
        </w:rPr>
        <w:instrText xml:space="preserve"> DOCPROPERTY IZSK_01202715KPK_TELEFONS \* MERGEFORMAT </w:instrText>
      </w:r>
      <w:r w:rsidRPr="00357013">
        <w:rPr>
          <w:rFonts w:ascii="Times New Roman" w:hAnsi="Times New Roman"/>
          <w:sz w:val="20"/>
          <w:szCs w:val="20"/>
        </w:rPr>
        <w:fldChar w:fldCharType="separate"/>
      </w:r>
      <w:r w:rsidRPr="00357013">
        <w:rPr>
          <w:rFonts w:ascii="Times New Roman" w:hAnsi="Times New Roman"/>
          <w:sz w:val="20"/>
          <w:szCs w:val="20"/>
        </w:rPr>
        <w:t>Pavadzīme.KlPers.Telefons</w:t>
      </w:r>
      <w:r w:rsidRPr="00357013">
        <w:rPr>
          <w:rFonts w:ascii="Times New Roman" w:hAnsi="Times New Roman"/>
          <w:sz w:val="20"/>
          <w:szCs w:val="20"/>
        </w:rPr>
        <w:fldChar w:fldCharType="end"/>
      </w:r>
      <w:r w:rsidRPr="00357013">
        <w:rPr>
          <w:rFonts w:ascii="Times New Roman" w:hAnsi="Times New Roman"/>
          <w:sz w:val="20"/>
          <w:szCs w:val="20"/>
        </w:rPr>
        <w:t>,</w:t>
      </w:r>
    </w:p>
    <w:p w:rsidR="00DE1EB7" w:rsidRPr="00357013" w:rsidRDefault="00DE1EB7" w:rsidP="00DE1EB7">
      <w:pPr>
        <w:jc w:val="both"/>
        <w:rPr>
          <w:rFonts w:ascii="Times New Roman" w:hAnsi="Times New Roman"/>
          <w:sz w:val="20"/>
          <w:szCs w:val="20"/>
        </w:rPr>
      </w:pPr>
      <w:r w:rsidRPr="00357013">
        <w:rPr>
          <w:rFonts w:ascii="Times New Roman" w:hAnsi="Times New Roman"/>
          <w:sz w:val="20"/>
          <w:szCs w:val="20"/>
        </w:rPr>
        <w:t xml:space="preserve">no otras puses, abi kopā turpmāk saukti par Pusēm, noslēdz šāda satura līgumu (turpmāk tekstā – </w:t>
      </w:r>
      <w:smartTag w:uri="schemas-tilde-lv/tildestengine" w:element="veidnes">
        <w:smartTagPr>
          <w:attr w:name="id" w:val="-1"/>
          <w:attr w:name="baseform" w:val="līgums"/>
          <w:attr w:name="text" w:val="līgums"/>
        </w:smartTagPr>
        <w:r w:rsidRPr="00357013">
          <w:rPr>
            <w:rFonts w:ascii="Times New Roman" w:hAnsi="Times New Roman"/>
            <w:sz w:val="20"/>
            <w:szCs w:val="20"/>
          </w:rPr>
          <w:t>Līgums</w:t>
        </w:r>
      </w:smartTag>
      <w:r w:rsidRPr="00357013">
        <w:rPr>
          <w:rFonts w:ascii="Times New Roman" w:hAnsi="Times New Roman"/>
          <w:sz w:val="20"/>
          <w:szCs w:val="20"/>
        </w:rPr>
        <w:t>):</w:t>
      </w:r>
    </w:p>
    <w:p w:rsidR="00DE1EB7" w:rsidRPr="00357013" w:rsidRDefault="00DE1EB7" w:rsidP="00DE1EB7">
      <w:pPr>
        <w:numPr>
          <w:ilvl w:val="0"/>
          <w:numId w:val="1"/>
        </w:numPr>
        <w:jc w:val="both"/>
        <w:rPr>
          <w:rFonts w:ascii="Times New Roman" w:hAnsi="Times New Roman"/>
          <w:b/>
          <w:sz w:val="20"/>
          <w:szCs w:val="20"/>
        </w:rPr>
      </w:pPr>
      <w:r w:rsidRPr="00357013">
        <w:rPr>
          <w:rFonts w:ascii="Times New Roman" w:hAnsi="Times New Roman"/>
          <w:b/>
          <w:sz w:val="20"/>
          <w:szCs w:val="20"/>
        </w:rPr>
        <w:t xml:space="preserve">Līguma priekšmets </w:t>
      </w:r>
    </w:p>
    <w:p w:rsidR="00DE1EB7" w:rsidRPr="00357013" w:rsidRDefault="00DE1EB7" w:rsidP="00DE1EB7">
      <w:pPr>
        <w:jc w:val="both"/>
        <w:rPr>
          <w:rFonts w:ascii="Times New Roman" w:hAnsi="Times New Roman"/>
          <w:sz w:val="20"/>
          <w:szCs w:val="20"/>
        </w:rPr>
      </w:pPr>
    </w:p>
    <w:p w:rsidR="00DE1EB7" w:rsidRPr="00357013" w:rsidRDefault="00DE1EB7" w:rsidP="00DE1EB7">
      <w:pPr>
        <w:numPr>
          <w:ilvl w:val="1"/>
          <w:numId w:val="1"/>
        </w:numPr>
        <w:ind w:left="426" w:hanging="426"/>
        <w:jc w:val="both"/>
        <w:rPr>
          <w:rFonts w:ascii="Times New Roman" w:hAnsi="Times New Roman"/>
          <w:sz w:val="20"/>
          <w:szCs w:val="20"/>
        </w:rPr>
      </w:pPr>
      <w:r w:rsidRPr="00357013">
        <w:rPr>
          <w:rFonts w:ascii="Times New Roman" w:hAnsi="Times New Roman"/>
          <w:sz w:val="20"/>
          <w:szCs w:val="20"/>
        </w:rPr>
        <w:t xml:space="preserve">NRC „Vaivari” apņemas, saskaņā ar fizikālās un rehabilitācijas medicīnas ārsta nosūtījumu, sniegt Pacientam šādus medicīniskās rehabilitācijas pakalpojumus </w:t>
      </w:r>
      <w:r w:rsidRPr="00357013">
        <w:rPr>
          <w:rFonts w:ascii="Times New Roman" w:hAnsi="Times New Roman"/>
          <w:b/>
          <w:sz w:val="20"/>
          <w:szCs w:val="20"/>
        </w:rPr>
        <w:t>(uz Līgumu attiecināmais atzīmēts ar X)</w:t>
      </w:r>
      <w:r w:rsidRPr="00357013">
        <w:rPr>
          <w:rFonts w:ascii="Times New Roman" w:hAnsi="Times New Roman"/>
          <w:sz w:val="20"/>
          <w:szCs w:val="20"/>
        </w:rPr>
        <w:t>:</w:t>
      </w:r>
    </w:p>
    <w:p w:rsidR="00DE1EB7" w:rsidRPr="00357013" w:rsidRDefault="00DE1EB7" w:rsidP="00DE1EB7">
      <w:pPr>
        <w:ind w:left="567" w:hanging="567"/>
        <w:jc w:val="both"/>
        <w:rPr>
          <w:rFonts w:ascii="Times New Roman" w:hAnsi="Times New Roman"/>
          <w:sz w:val="20"/>
          <w:szCs w:val="20"/>
        </w:rPr>
      </w:pPr>
      <w:r w:rsidRPr="00357013">
        <w:rPr>
          <w:rFonts w:ascii="Times New Roman" w:hAnsi="Times New Roman"/>
          <w:sz w:val="20"/>
          <w:szCs w:val="20"/>
        </w:rPr>
        <w:t>[   ]</w:t>
      </w:r>
      <w:r w:rsidRPr="00357013">
        <w:rPr>
          <w:rFonts w:ascii="Times New Roman" w:hAnsi="Times New Roman"/>
          <w:sz w:val="20"/>
          <w:szCs w:val="20"/>
        </w:rPr>
        <w:tab/>
        <w:t>no valsts budžeta apmaksātus medicīniskās rehabilitācijas pakalpojumus diennakts stacionārā, Pacientam sedzot valst</w:t>
      </w:r>
      <w:r w:rsidR="00474017" w:rsidRPr="00357013">
        <w:rPr>
          <w:rFonts w:ascii="Times New Roman" w:hAnsi="Times New Roman"/>
          <w:sz w:val="20"/>
          <w:szCs w:val="20"/>
        </w:rPr>
        <w:t>s noteikto pacientu iemaksu - 5</w:t>
      </w:r>
      <w:r w:rsidRPr="00357013">
        <w:rPr>
          <w:rFonts w:ascii="Times New Roman" w:hAnsi="Times New Roman"/>
          <w:sz w:val="20"/>
          <w:szCs w:val="20"/>
        </w:rPr>
        <w:t>.00 EUR (</w:t>
      </w:r>
      <w:r w:rsidR="00474017" w:rsidRPr="00357013">
        <w:rPr>
          <w:rFonts w:ascii="Times New Roman" w:hAnsi="Times New Roman"/>
          <w:sz w:val="20"/>
          <w:szCs w:val="20"/>
        </w:rPr>
        <w:t>pieci</w:t>
      </w:r>
      <w:r w:rsidRPr="00357013">
        <w:rPr>
          <w:rFonts w:ascii="Times New Roman" w:hAnsi="Times New Roman"/>
          <w:sz w:val="20"/>
          <w:szCs w:val="20"/>
        </w:rPr>
        <w:t xml:space="preserve"> </w:t>
      </w:r>
      <w:r w:rsidRPr="00357013">
        <w:rPr>
          <w:rFonts w:ascii="Times New Roman" w:hAnsi="Times New Roman"/>
          <w:i/>
          <w:sz w:val="20"/>
          <w:szCs w:val="20"/>
        </w:rPr>
        <w:t xml:space="preserve">euro </w:t>
      </w:r>
      <w:r w:rsidRPr="00357013">
        <w:rPr>
          <w:rFonts w:ascii="Times New Roman" w:hAnsi="Times New Roman"/>
          <w:sz w:val="20"/>
          <w:szCs w:val="20"/>
        </w:rPr>
        <w:t xml:space="preserve">un 00 centi), sākot ar otro dienu. ; </w:t>
      </w:r>
    </w:p>
    <w:p w:rsidR="00DE1EB7" w:rsidRPr="00357013" w:rsidRDefault="00DE1EB7" w:rsidP="00DE1EB7">
      <w:pPr>
        <w:ind w:left="567" w:hanging="567"/>
        <w:jc w:val="both"/>
        <w:rPr>
          <w:rFonts w:ascii="Times New Roman" w:hAnsi="Times New Roman"/>
          <w:sz w:val="20"/>
          <w:szCs w:val="20"/>
        </w:rPr>
      </w:pPr>
      <w:r w:rsidRPr="00357013">
        <w:rPr>
          <w:rFonts w:ascii="Times New Roman" w:hAnsi="Times New Roman"/>
          <w:sz w:val="20"/>
          <w:szCs w:val="20"/>
        </w:rPr>
        <w:t>[   ]</w:t>
      </w:r>
      <w:r w:rsidRPr="00357013">
        <w:rPr>
          <w:rFonts w:ascii="Times New Roman" w:hAnsi="Times New Roman"/>
          <w:sz w:val="20"/>
          <w:szCs w:val="20"/>
        </w:rPr>
        <w:tab/>
        <w:t xml:space="preserve">no valsts budžeta apmaksātus medicīniskās rehabiltācijas pakalpojumus diennakts stacionārā ar onkoloģijas un onkohematoloģijas diagnozēm, Pacientam sedzot valts </w:t>
      </w:r>
      <w:r w:rsidR="002E6F68">
        <w:rPr>
          <w:rFonts w:ascii="Times New Roman" w:hAnsi="Times New Roman"/>
          <w:sz w:val="20"/>
          <w:szCs w:val="20"/>
        </w:rPr>
        <w:t>noteikto pacienta iemaksu – 7.00</w:t>
      </w:r>
      <w:r w:rsidRPr="00357013">
        <w:rPr>
          <w:rFonts w:ascii="Times New Roman" w:hAnsi="Times New Roman"/>
          <w:sz w:val="20"/>
          <w:szCs w:val="20"/>
        </w:rPr>
        <w:t xml:space="preserve"> EUR (septiņi </w:t>
      </w:r>
      <w:r w:rsidRPr="00357013">
        <w:rPr>
          <w:rFonts w:ascii="Times New Roman" w:hAnsi="Times New Roman"/>
          <w:i/>
          <w:sz w:val="20"/>
          <w:szCs w:val="20"/>
        </w:rPr>
        <w:t xml:space="preserve">euro </w:t>
      </w:r>
      <w:r w:rsidRPr="00357013">
        <w:rPr>
          <w:rFonts w:ascii="Times New Roman" w:hAnsi="Times New Roman"/>
          <w:sz w:val="20"/>
          <w:szCs w:val="20"/>
        </w:rPr>
        <w:t>un</w:t>
      </w:r>
      <w:r w:rsidRPr="00357013">
        <w:rPr>
          <w:rFonts w:ascii="Times New Roman" w:hAnsi="Times New Roman"/>
          <w:i/>
          <w:sz w:val="20"/>
          <w:szCs w:val="20"/>
        </w:rPr>
        <w:t xml:space="preserve"> </w:t>
      </w:r>
      <w:r w:rsidR="002E6F68">
        <w:rPr>
          <w:rFonts w:ascii="Times New Roman" w:hAnsi="Times New Roman"/>
          <w:sz w:val="20"/>
          <w:szCs w:val="20"/>
        </w:rPr>
        <w:t>00</w:t>
      </w:r>
      <w:bookmarkStart w:id="0" w:name="_GoBack"/>
      <w:bookmarkEnd w:id="0"/>
      <w:r w:rsidRPr="00357013">
        <w:rPr>
          <w:rFonts w:ascii="Times New Roman" w:hAnsi="Times New Roman"/>
          <w:sz w:val="20"/>
          <w:szCs w:val="20"/>
        </w:rPr>
        <w:t xml:space="preserve"> centi), sākot ar otro dienu.</w:t>
      </w:r>
    </w:p>
    <w:p w:rsidR="00DE1EB7" w:rsidRPr="00357013" w:rsidRDefault="00DE1EB7" w:rsidP="00DE1EB7">
      <w:pPr>
        <w:ind w:left="567" w:hanging="567"/>
        <w:jc w:val="both"/>
        <w:rPr>
          <w:rFonts w:ascii="Times New Roman" w:hAnsi="Times New Roman"/>
          <w:sz w:val="20"/>
          <w:szCs w:val="20"/>
        </w:rPr>
      </w:pPr>
      <w:r w:rsidRPr="00357013">
        <w:rPr>
          <w:rFonts w:ascii="Times New Roman" w:hAnsi="Times New Roman"/>
          <w:sz w:val="20"/>
          <w:szCs w:val="20"/>
        </w:rPr>
        <w:t>[   ]</w:t>
      </w:r>
      <w:r w:rsidRPr="00357013">
        <w:rPr>
          <w:rFonts w:ascii="Times New Roman" w:hAnsi="Times New Roman"/>
          <w:sz w:val="20"/>
          <w:szCs w:val="20"/>
        </w:rPr>
        <w:tab/>
        <w:t xml:space="preserve">no valsts budžeta apmaksātus medicīniskās rehabilitācijas pakalpojumus diennakts stacionārā bez pacienta iemaksas, jo Pacients atbilst no pacientu iemaksas atbrīvoto personu statusam; </w:t>
      </w:r>
    </w:p>
    <w:p w:rsidR="00DE1EB7" w:rsidRPr="00357013" w:rsidRDefault="00DE1EB7" w:rsidP="00DE1EB7">
      <w:pPr>
        <w:ind w:left="567" w:hanging="567"/>
        <w:jc w:val="both"/>
        <w:rPr>
          <w:rFonts w:ascii="Times New Roman" w:hAnsi="Times New Roman"/>
          <w:sz w:val="20"/>
          <w:szCs w:val="20"/>
        </w:rPr>
      </w:pPr>
      <w:r w:rsidRPr="00357013">
        <w:rPr>
          <w:rFonts w:ascii="Times New Roman" w:hAnsi="Times New Roman"/>
          <w:sz w:val="20"/>
          <w:szCs w:val="20"/>
        </w:rPr>
        <w:t>[   ]</w:t>
      </w:r>
      <w:r w:rsidRPr="00357013">
        <w:rPr>
          <w:rFonts w:ascii="Times New Roman" w:hAnsi="Times New Roman"/>
          <w:sz w:val="20"/>
          <w:szCs w:val="20"/>
        </w:rPr>
        <w:tab/>
        <w:t xml:space="preserve">medicīniskās rehabilitācijas maksas pakalpojumus diennakts stacionārā ar pamataprūpes pirmo līmeni, Pacientam sedzot maksu par ārstēšanos 95.00 EUR (deviņdesmit pieci </w:t>
      </w:r>
      <w:r w:rsidRPr="00357013">
        <w:rPr>
          <w:rFonts w:ascii="Times New Roman" w:hAnsi="Times New Roman"/>
          <w:i/>
          <w:sz w:val="20"/>
          <w:szCs w:val="20"/>
        </w:rPr>
        <w:t>euro</w:t>
      </w:r>
      <w:r w:rsidRPr="00357013">
        <w:rPr>
          <w:rFonts w:ascii="Times New Roman" w:hAnsi="Times New Roman"/>
          <w:sz w:val="20"/>
          <w:szCs w:val="20"/>
        </w:rPr>
        <w:t xml:space="preserve"> un 00 centi), darba dienās un 45.00 EUR (četrdesmit pieci </w:t>
      </w:r>
      <w:r w:rsidRPr="00357013">
        <w:rPr>
          <w:rFonts w:ascii="Times New Roman" w:hAnsi="Times New Roman"/>
          <w:i/>
          <w:sz w:val="20"/>
          <w:szCs w:val="20"/>
        </w:rPr>
        <w:t>euro</w:t>
      </w:r>
      <w:r w:rsidRPr="00357013">
        <w:rPr>
          <w:rFonts w:ascii="Times New Roman" w:hAnsi="Times New Roman"/>
          <w:sz w:val="20"/>
          <w:szCs w:val="20"/>
        </w:rPr>
        <w:t xml:space="preserve"> un 00 centi) brīvdienās, sākot ar pirmo dienu;</w:t>
      </w:r>
    </w:p>
    <w:p w:rsidR="00DE1EB7" w:rsidRPr="00357013" w:rsidRDefault="00DE1EB7" w:rsidP="00DE1EB7">
      <w:pPr>
        <w:ind w:left="567" w:hanging="567"/>
        <w:jc w:val="both"/>
        <w:rPr>
          <w:rFonts w:ascii="Times New Roman" w:hAnsi="Times New Roman"/>
          <w:sz w:val="20"/>
          <w:szCs w:val="20"/>
        </w:rPr>
      </w:pPr>
      <w:r w:rsidRPr="00357013">
        <w:rPr>
          <w:rFonts w:ascii="Times New Roman" w:hAnsi="Times New Roman"/>
          <w:sz w:val="20"/>
          <w:szCs w:val="20"/>
        </w:rPr>
        <w:t>[   ]</w:t>
      </w:r>
      <w:r w:rsidRPr="00357013">
        <w:rPr>
          <w:rFonts w:ascii="Times New Roman" w:hAnsi="Times New Roman"/>
          <w:sz w:val="20"/>
          <w:szCs w:val="20"/>
        </w:rPr>
        <w:tab/>
        <w:t xml:space="preserve">medicīniskās rehabilitācijas maksas pakalpojumus diennakts stacionārā ar pamataprūpes otro līmeni, Pacientam sedzot maksu par ārstēšanos 125.00 EUR (viens simts divdesmit pieci </w:t>
      </w:r>
      <w:r w:rsidRPr="00357013">
        <w:rPr>
          <w:rFonts w:ascii="Times New Roman" w:hAnsi="Times New Roman"/>
          <w:i/>
          <w:sz w:val="20"/>
          <w:szCs w:val="20"/>
        </w:rPr>
        <w:t>euro</w:t>
      </w:r>
      <w:r w:rsidRPr="00357013">
        <w:rPr>
          <w:rFonts w:ascii="Times New Roman" w:hAnsi="Times New Roman"/>
          <w:sz w:val="20"/>
          <w:szCs w:val="20"/>
        </w:rPr>
        <w:t xml:space="preserve"> un 00 centi), darba dienās un 100.00 EUR (viens simts </w:t>
      </w:r>
      <w:r w:rsidRPr="00357013">
        <w:rPr>
          <w:rFonts w:ascii="Times New Roman" w:hAnsi="Times New Roman"/>
          <w:i/>
          <w:sz w:val="20"/>
          <w:szCs w:val="20"/>
        </w:rPr>
        <w:t>euro</w:t>
      </w:r>
      <w:r w:rsidRPr="00357013">
        <w:rPr>
          <w:rFonts w:ascii="Times New Roman" w:hAnsi="Times New Roman"/>
          <w:sz w:val="20"/>
          <w:szCs w:val="20"/>
        </w:rPr>
        <w:t xml:space="preserve"> un 00 centi) brīvdienās, sākot ar pirmo dienu;</w:t>
      </w:r>
    </w:p>
    <w:p w:rsidR="00DE1EB7" w:rsidRPr="00357013" w:rsidRDefault="00DE1EB7" w:rsidP="00DE1EB7">
      <w:pPr>
        <w:ind w:left="567" w:hanging="567"/>
        <w:jc w:val="both"/>
        <w:rPr>
          <w:rFonts w:ascii="Times New Roman" w:hAnsi="Times New Roman"/>
          <w:sz w:val="20"/>
          <w:szCs w:val="20"/>
        </w:rPr>
      </w:pPr>
      <w:r w:rsidRPr="00357013">
        <w:rPr>
          <w:rFonts w:ascii="Times New Roman" w:hAnsi="Times New Roman"/>
          <w:sz w:val="20"/>
          <w:szCs w:val="20"/>
        </w:rPr>
        <w:t>[   ]</w:t>
      </w:r>
      <w:r w:rsidRPr="00357013">
        <w:rPr>
          <w:rFonts w:ascii="Times New Roman" w:hAnsi="Times New Roman"/>
          <w:sz w:val="20"/>
          <w:szCs w:val="20"/>
        </w:rPr>
        <w:tab/>
        <w:t xml:space="preserve">medicīniskās rehabilitācijas maksas pakalpojumus diennakts stacionārā ar pamataprūpes trešo līmeni, Pacientam sedzot maksu par ārstēšanos 140.00 EUR (viens simts četrdesmit </w:t>
      </w:r>
      <w:r w:rsidRPr="00357013">
        <w:rPr>
          <w:rFonts w:ascii="Times New Roman" w:hAnsi="Times New Roman"/>
          <w:i/>
          <w:sz w:val="20"/>
          <w:szCs w:val="20"/>
        </w:rPr>
        <w:t>euro</w:t>
      </w:r>
      <w:r w:rsidRPr="00357013">
        <w:rPr>
          <w:rFonts w:ascii="Times New Roman" w:hAnsi="Times New Roman"/>
          <w:sz w:val="20"/>
          <w:szCs w:val="20"/>
        </w:rPr>
        <w:t xml:space="preserve"> un 00 centi), darba dienās un 100.00 EUR (viens simts </w:t>
      </w:r>
      <w:r w:rsidRPr="00357013">
        <w:rPr>
          <w:rFonts w:ascii="Times New Roman" w:hAnsi="Times New Roman"/>
          <w:i/>
          <w:sz w:val="20"/>
          <w:szCs w:val="20"/>
        </w:rPr>
        <w:t>euro</w:t>
      </w:r>
      <w:r w:rsidRPr="00357013">
        <w:rPr>
          <w:rFonts w:ascii="Times New Roman" w:hAnsi="Times New Roman"/>
          <w:sz w:val="20"/>
          <w:szCs w:val="20"/>
        </w:rPr>
        <w:t xml:space="preserve"> un 00 centi) brīvdienās, sākot ar pirmo dienu;</w:t>
      </w:r>
    </w:p>
    <w:p w:rsidR="00DE1EB7" w:rsidRPr="00357013" w:rsidRDefault="00DE1EB7" w:rsidP="00DE1EB7">
      <w:pPr>
        <w:ind w:left="567" w:hanging="567"/>
        <w:jc w:val="both"/>
        <w:rPr>
          <w:rFonts w:ascii="Times New Roman" w:hAnsi="Times New Roman"/>
          <w:sz w:val="20"/>
          <w:szCs w:val="20"/>
        </w:rPr>
      </w:pPr>
      <w:r w:rsidRPr="00357013">
        <w:rPr>
          <w:rFonts w:ascii="Times New Roman" w:hAnsi="Times New Roman"/>
          <w:sz w:val="20"/>
          <w:szCs w:val="20"/>
        </w:rPr>
        <w:t xml:space="preserve">[   ]  </w:t>
      </w:r>
      <w:r w:rsidRPr="00357013">
        <w:rPr>
          <w:rFonts w:ascii="Times New Roman" w:hAnsi="Times New Roman"/>
          <w:sz w:val="20"/>
          <w:szCs w:val="20"/>
        </w:rPr>
        <w:tab/>
        <w:t>no valsts budžeta līdzekļiem apmaksātus rehabilitācijas pakalpojumus dienas stacionārā, Pacientam sedzot valst</w:t>
      </w:r>
      <w:r w:rsidR="002E6F68">
        <w:rPr>
          <w:rFonts w:ascii="Times New Roman" w:hAnsi="Times New Roman"/>
          <w:sz w:val="20"/>
          <w:szCs w:val="20"/>
        </w:rPr>
        <w:t>s noteikto pacientu iemaksu 7.00</w:t>
      </w:r>
      <w:r w:rsidRPr="00357013">
        <w:rPr>
          <w:rFonts w:ascii="Times New Roman" w:hAnsi="Times New Roman"/>
          <w:sz w:val="20"/>
          <w:szCs w:val="20"/>
        </w:rPr>
        <w:t xml:space="preserve"> EUR (septiņi </w:t>
      </w:r>
      <w:r w:rsidRPr="00357013">
        <w:rPr>
          <w:rFonts w:ascii="Times New Roman" w:hAnsi="Times New Roman"/>
          <w:i/>
          <w:sz w:val="20"/>
          <w:szCs w:val="20"/>
        </w:rPr>
        <w:t>euro</w:t>
      </w:r>
      <w:r w:rsidR="002E6F68">
        <w:rPr>
          <w:rFonts w:ascii="Times New Roman" w:hAnsi="Times New Roman"/>
          <w:sz w:val="20"/>
          <w:szCs w:val="20"/>
        </w:rPr>
        <w:t xml:space="preserve"> un 00</w:t>
      </w:r>
      <w:r w:rsidRPr="00357013">
        <w:rPr>
          <w:rFonts w:ascii="Times New Roman" w:hAnsi="Times New Roman"/>
          <w:sz w:val="20"/>
          <w:szCs w:val="20"/>
        </w:rPr>
        <w:t xml:space="preserve"> centi), par katru darba dienu, sākot ar pirmo dienu.</w:t>
      </w:r>
    </w:p>
    <w:p w:rsidR="00DE1EB7" w:rsidRPr="00357013" w:rsidRDefault="00DE1EB7" w:rsidP="00DE1EB7">
      <w:pPr>
        <w:tabs>
          <w:tab w:val="left" w:pos="567"/>
        </w:tabs>
        <w:ind w:left="567" w:hanging="567"/>
        <w:jc w:val="both"/>
        <w:rPr>
          <w:rFonts w:ascii="Times New Roman" w:hAnsi="Times New Roman"/>
          <w:sz w:val="20"/>
          <w:szCs w:val="20"/>
        </w:rPr>
      </w:pPr>
      <w:r w:rsidRPr="00357013">
        <w:rPr>
          <w:rFonts w:ascii="Times New Roman" w:hAnsi="Times New Roman"/>
          <w:sz w:val="20"/>
          <w:szCs w:val="20"/>
        </w:rPr>
        <w:t xml:space="preserve">[   ]  </w:t>
      </w:r>
      <w:r w:rsidRPr="00357013">
        <w:rPr>
          <w:rFonts w:ascii="Times New Roman" w:hAnsi="Times New Roman"/>
          <w:sz w:val="20"/>
          <w:szCs w:val="20"/>
        </w:rPr>
        <w:tab/>
        <w:t>no valsts budžeta līdzekļiem apmaksātus rehabilitācijas pakalpojumi dienas stacionārā bez pacientu iemaksas, jo Pacients atbilst no pacientu iemaksas atbrīvoto personu statusam.</w:t>
      </w:r>
    </w:p>
    <w:p w:rsidR="00DE1EB7" w:rsidRPr="00357013" w:rsidRDefault="00DE1EB7" w:rsidP="00DE1EB7">
      <w:pPr>
        <w:ind w:left="567" w:hanging="567"/>
        <w:jc w:val="both"/>
        <w:rPr>
          <w:rFonts w:ascii="Times New Roman" w:hAnsi="Times New Roman"/>
          <w:sz w:val="20"/>
          <w:szCs w:val="20"/>
        </w:rPr>
      </w:pPr>
      <w:r w:rsidRPr="00357013">
        <w:rPr>
          <w:rFonts w:ascii="Times New Roman" w:hAnsi="Times New Roman"/>
          <w:sz w:val="20"/>
          <w:szCs w:val="20"/>
        </w:rPr>
        <w:t>[   ]</w:t>
      </w:r>
      <w:r w:rsidRPr="00357013">
        <w:rPr>
          <w:rFonts w:ascii="Times New Roman" w:hAnsi="Times New Roman"/>
          <w:sz w:val="20"/>
          <w:szCs w:val="20"/>
        </w:rPr>
        <w:tab/>
        <w:t xml:space="preserve">medicīniskās rehabilitācijas maksas pakalpojumus dienas stacionārā ar pamataprūpes līmeni, Pacientam sedzot maksu par ārstēšanos 50.00 EUR (piecdesmit </w:t>
      </w:r>
      <w:r w:rsidRPr="00357013">
        <w:rPr>
          <w:rFonts w:ascii="Times New Roman" w:hAnsi="Times New Roman"/>
          <w:i/>
          <w:sz w:val="20"/>
          <w:szCs w:val="20"/>
        </w:rPr>
        <w:t>euro</w:t>
      </w:r>
      <w:r w:rsidRPr="00357013">
        <w:rPr>
          <w:rFonts w:ascii="Times New Roman" w:hAnsi="Times New Roman"/>
          <w:sz w:val="20"/>
          <w:szCs w:val="20"/>
        </w:rPr>
        <w:t xml:space="preserve"> un 00 centi), sākot ar pirmo dienu;</w:t>
      </w:r>
    </w:p>
    <w:p w:rsidR="003D6B34" w:rsidRPr="00357013" w:rsidRDefault="003D6B34" w:rsidP="003D6B34">
      <w:pPr>
        <w:ind w:left="567" w:hanging="567"/>
        <w:jc w:val="both"/>
        <w:rPr>
          <w:rFonts w:ascii="Times New Roman" w:hAnsi="Times New Roman"/>
          <w:sz w:val="20"/>
          <w:szCs w:val="20"/>
        </w:rPr>
      </w:pPr>
      <w:r w:rsidRPr="00357013">
        <w:rPr>
          <w:rFonts w:ascii="Times New Roman" w:hAnsi="Times New Roman"/>
          <w:sz w:val="20"/>
          <w:szCs w:val="20"/>
        </w:rPr>
        <w:t>[   ]    ārstējošā ārsta nozīmētus vai pacienta paša izvēlētus NRC Vaivari maksas pakalpojumus, saskaņā ar pakalpojuma sniegšanas brīdī spēkā esošo cenrādi.</w:t>
      </w:r>
    </w:p>
    <w:p w:rsidR="00DE1EB7" w:rsidRPr="00357013" w:rsidRDefault="00DE1EB7" w:rsidP="00DE1EB7">
      <w:pPr>
        <w:jc w:val="both"/>
        <w:rPr>
          <w:rFonts w:ascii="Times New Roman" w:hAnsi="Times New Roman"/>
          <w:sz w:val="20"/>
          <w:szCs w:val="20"/>
        </w:rPr>
      </w:pPr>
    </w:p>
    <w:p w:rsidR="00DE1EB7" w:rsidRPr="00357013" w:rsidRDefault="00DE1EB7" w:rsidP="00DE1EB7">
      <w:pPr>
        <w:numPr>
          <w:ilvl w:val="1"/>
          <w:numId w:val="1"/>
        </w:numPr>
        <w:tabs>
          <w:tab w:val="left" w:pos="426"/>
        </w:tabs>
        <w:ind w:left="426" w:hanging="426"/>
        <w:jc w:val="both"/>
        <w:rPr>
          <w:rFonts w:ascii="Times New Roman" w:hAnsi="Times New Roman"/>
          <w:sz w:val="20"/>
          <w:szCs w:val="20"/>
        </w:rPr>
      </w:pPr>
      <w:r w:rsidRPr="00357013">
        <w:rPr>
          <w:rFonts w:ascii="Times New Roman" w:hAnsi="Times New Roman"/>
          <w:sz w:val="20"/>
          <w:szCs w:val="20"/>
        </w:rPr>
        <w:t xml:space="preserve">Pacientiem, kuri saņem medicīniskās rehabilitācijas pakalpojumus  diennakts stacionārā, tiek nodrošināta vieta divvietīgā vai trīsvietīgā istabā, ēdināšana un medicīniskās rehabilitācijas pakalpojumi, saskaņā ar apstiprinātām rehabilitācijas tehnoloģijām. Pacientiem </w:t>
      </w:r>
      <w:r w:rsidRPr="00357013">
        <w:rPr>
          <w:rFonts w:ascii="Times New Roman" w:hAnsi="Times New Roman"/>
          <w:b/>
          <w:sz w:val="20"/>
          <w:szCs w:val="20"/>
        </w:rPr>
        <w:t>iebraukšanas dienā</w:t>
      </w:r>
      <w:r w:rsidRPr="00357013">
        <w:rPr>
          <w:rFonts w:ascii="Times New Roman" w:hAnsi="Times New Roman"/>
          <w:sz w:val="20"/>
          <w:szCs w:val="20"/>
        </w:rPr>
        <w:t xml:space="preserve"> tiek nodrošinātas </w:t>
      </w:r>
      <w:r w:rsidRPr="00357013">
        <w:rPr>
          <w:rFonts w:ascii="Times New Roman" w:hAnsi="Times New Roman"/>
          <w:b/>
          <w:sz w:val="20"/>
          <w:szCs w:val="20"/>
        </w:rPr>
        <w:t>pusdienas un vakariņas,</w:t>
      </w:r>
      <w:r w:rsidRPr="00357013">
        <w:rPr>
          <w:rFonts w:ascii="Times New Roman" w:hAnsi="Times New Roman"/>
          <w:sz w:val="20"/>
          <w:szCs w:val="20"/>
        </w:rPr>
        <w:t xml:space="preserve"> bet </w:t>
      </w:r>
      <w:r w:rsidRPr="00357013">
        <w:rPr>
          <w:rFonts w:ascii="Times New Roman" w:hAnsi="Times New Roman"/>
          <w:b/>
          <w:sz w:val="20"/>
          <w:szCs w:val="20"/>
        </w:rPr>
        <w:t>izbraukšanas dienā</w:t>
      </w:r>
      <w:r w:rsidRPr="00357013">
        <w:rPr>
          <w:rFonts w:ascii="Times New Roman" w:hAnsi="Times New Roman"/>
          <w:sz w:val="20"/>
          <w:szCs w:val="20"/>
        </w:rPr>
        <w:t xml:space="preserve"> - </w:t>
      </w:r>
      <w:r w:rsidRPr="00357013">
        <w:rPr>
          <w:rFonts w:ascii="Times New Roman" w:hAnsi="Times New Roman"/>
          <w:b/>
          <w:sz w:val="20"/>
          <w:szCs w:val="20"/>
        </w:rPr>
        <w:t>brokastis un pusdienas.</w:t>
      </w:r>
      <w:r w:rsidRPr="00357013">
        <w:rPr>
          <w:rFonts w:ascii="Times New Roman" w:hAnsi="Times New Roman"/>
          <w:sz w:val="20"/>
          <w:szCs w:val="20"/>
        </w:rPr>
        <w:t xml:space="preserve"> </w:t>
      </w:r>
    </w:p>
    <w:p w:rsidR="00DE1EB7" w:rsidRPr="00357013" w:rsidRDefault="00DE1EB7" w:rsidP="00DE1EB7">
      <w:pPr>
        <w:tabs>
          <w:tab w:val="left" w:pos="426"/>
        </w:tabs>
        <w:ind w:left="426"/>
        <w:jc w:val="both"/>
        <w:rPr>
          <w:rFonts w:ascii="Times New Roman" w:hAnsi="Times New Roman"/>
          <w:sz w:val="20"/>
          <w:szCs w:val="20"/>
        </w:rPr>
      </w:pPr>
    </w:p>
    <w:p w:rsidR="00DE1EB7" w:rsidRPr="00357013" w:rsidRDefault="00DE1EB7" w:rsidP="00DE1EB7">
      <w:pPr>
        <w:numPr>
          <w:ilvl w:val="1"/>
          <w:numId w:val="3"/>
        </w:numPr>
        <w:tabs>
          <w:tab w:val="left" w:pos="426"/>
        </w:tabs>
        <w:jc w:val="both"/>
        <w:rPr>
          <w:rFonts w:ascii="Times New Roman" w:hAnsi="Times New Roman"/>
          <w:sz w:val="20"/>
          <w:szCs w:val="20"/>
        </w:rPr>
      </w:pPr>
      <w:r w:rsidRPr="00357013">
        <w:rPr>
          <w:rFonts w:ascii="Times New Roman" w:hAnsi="Times New Roman"/>
          <w:sz w:val="20"/>
          <w:szCs w:val="20"/>
        </w:rPr>
        <w:t xml:space="preserve">Ja dienas stacionāra Pacientam ir nepieciešama gultas vieta </w:t>
      </w:r>
      <w:r w:rsidRPr="00357013">
        <w:rPr>
          <w:rFonts w:ascii="Times New Roman" w:hAnsi="Times New Roman"/>
          <w:b/>
          <w:sz w:val="20"/>
          <w:szCs w:val="20"/>
        </w:rPr>
        <w:t>(ja attiecināms uz Līgumu, atzīmēt ar X)</w:t>
      </w:r>
      <w:r w:rsidRPr="00357013">
        <w:rPr>
          <w:rFonts w:ascii="Times New Roman" w:hAnsi="Times New Roman"/>
          <w:sz w:val="20"/>
          <w:szCs w:val="20"/>
        </w:rPr>
        <w:t>:</w:t>
      </w:r>
    </w:p>
    <w:p w:rsidR="00DE1EB7" w:rsidRPr="00357013" w:rsidRDefault="00DE1EB7" w:rsidP="00DE1EB7">
      <w:pPr>
        <w:tabs>
          <w:tab w:val="left" w:pos="426"/>
        </w:tabs>
        <w:ind w:left="360"/>
        <w:jc w:val="both"/>
        <w:rPr>
          <w:rFonts w:ascii="Times New Roman" w:hAnsi="Times New Roman"/>
          <w:sz w:val="20"/>
          <w:szCs w:val="20"/>
        </w:rPr>
      </w:pPr>
    </w:p>
    <w:p w:rsidR="00DE1EB7" w:rsidRPr="00357013" w:rsidRDefault="00DE1EB7" w:rsidP="00DE1EB7">
      <w:pPr>
        <w:tabs>
          <w:tab w:val="left" w:pos="567"/>
        </w:tabs>
        <w:jc w:val="both"/>
        <w:rPr>
          <w:rFonts w:ascii="Times New Roman" w:hAnsi="Times New Roman"/>
          <w:sz w:val="20"/>
          <w:szCs w:val="20"/>
        </w:rPr>
      </w:pPr>
      <w:r w:rsidRPr="00357013">
        <w:rPr>
          <w:rFonts w:ascii="Times New Roman" w:hAnsi="Times New Roman"/>
          <w:sz w:val="20"/>
          <w:szCs w:val="20"/>
        </w:rPr>
        <w:t xml:space="preserve">[   ] </w:t>
      </w:r>
      <w:r w:rsidRPr="00357013">
        <w:rPr>
          <w:rFonts w:ascii="Times New Roman" w:hAnsi="Times New Roman"/>
          <w:sz w:val="20"/>
          <w:szCs w:val="20"/>
        </w:rPr>
        <w:tab/>
        <w:t xml:space="preserve">pacients apmaksā gultas vietu divvietīgā vai trīsvietīgā istabā 40.00 EUR (četrdesmit </w:t>
      </w:r>
      <w:r w:rsidRPr="00357013">
        <w:rPr>
          <w:rFonts w:ascii="Times New Roman" w:hAnsi="Times New Roman"/>
          <w:i/>
          <w:sz w:val="20"/>
          <w:szCs w:val="20"/>
        </w:rPr>
        <w:t>euro</w:t>
      </w:r>
      <w:r w:rsidRPr="00357013">
        <w:rPr>
          <w:rFonts w:ascii="Times New Roman" w:hAnsi="Times New Roman"/>
          <w:sz w:val="20"/>
          <w:szCs w:val="20"/>
        </w:rPr>
        <w:t xml:space="preserve"> un 00 centi) dienā par katru dienu.</w:t>
      </w:r>
    </w:p>
    <w:p w:rsidR="00DE1EB7" w:rsidRPr="00357013" w:rsidRDefault="00DE1EB7" w:rsidP="00DE1EB7">
      <w:pPr>
        <w:tabs>
          <w:tab w:val="left" w:pos="567"/>
        </w:tabs>
        <w:jc w:val="both"/>
        <w:rPr>
          <w:rFonts w:ascii="Times New Roman" w:hAnsi="Times New Roman"/>
          <w:sz w:val="20"/>
          <w:szCs w:val="20"/>
        </w:rPr>
      </w:pPr>
    </w:p>
    <w:p w:rsidR="00DE1EB7" w:rsidRPr="00357013" w:rsidRDefault="00DE1EB7" w:rsidP="00DE1EB7">
      <w:pPr>
        <w:numPr>
          <w:ilvl w:val="1"/>
          <w:numId w:val="4"/>
        </w:numPr>
        <w:tabs>
          <w:tab w:val="left" w:pos="426"/>
        </w:tabs>
        <w:jc w:val="both"/>
        <w:rPr>
          <w:rFonts w:ascii="Times New Roman" w:hAnsi="Times New Roman"/>
          <w:sz w:val="20"/>
          <w:szCs w:val="20"/>
        </w:rPr>
      </w:pPr>
      <w:r w:rsidRPr="00357013">
        <w:rPr>
          <w:rFonts w:ascii="Times New Roman" w:hAnsi="Times New Roman"/>
          <w:sz w:val="20"/>
          <w:szCs w:val="20"/>
        </w:rPr>
        <w:t>Ja Stacionāra Pacients vēlas saņemt speciālistu konsultācijas, klīniskos vai laboratoriskos izmeklējumus, kas nav saistīti ar viņa pamatslimību (slimību, kuras dēļ Pacients nosūtīts uz rehabilitāciju), vai citus papildu pakalpojumus, tad par šiem pakalpojumiem Pacientam jāmaksā saskaņā ar NRC „Vaivari” „Maksas Pakalpojumu cenrādi”.</w:t>
      </w:r>
    </w:p>
    <w:p w:rsidR="00DE1EB7" w:rsidRPr="00357013" w:rsidRDefault="00DE1EB7" w:rsidP="00DE1EB7">
      <w:pPr>
        <w:tabs>
          <w:tab w:val="left" w:pos="426"/>
        </w:tabs>
        <w:ind w:left="360"/>
        <w:jc w:val="both"/>
        <w:rPr>
          <w:rFonts w:ascii="Times New Roman" w:hAnsi="Times New Roman"/>
          <w:sz w:val="20"/>
          <w:szCs w:val="20"/>
        </w:rPr>
      </w:pPr>
    </w:p>
    <w:p w:rsidR="00DE1EB7" w:rsidRPr="00357013" w:rsidRDefault="00DE1EB7" w:rsidP="00DE1EB7">
      <w:pPr>
        <w:numPr>
          <w:ilvl w:val="1"/>
          <w:numId w:val="4"/>
        </w:numPr>
        <w:tabs>
          <w:tab w:val="left" w:pos="426"/>
        </w:tabs>
        <w:jc w:val="both"/>
        <w:rPr>
          <w:rFonts w:ascii="Times New Roman" w:hAnsi="Times New Roman"/>
          <w:sz w:val="20"/>
          <w:szCs w:val="20"/>
        </w:rPr>
      </w:pPr>
      <w:r w:rsidRPr="00357013">
        <w:rPr>
          <w:rFonts w:ascii="Times New Roman" w:hAnsi="Times New Roman"/>
          <w:sz w:val="20"/>
          <w:szCs w:val="20"/>
        </w:rPr>
        <w:lastRenderedPageBreak/>
        <w:t>Ja Dienas stacionāra Pacients vēlas saņemt speciālistu konsultācijas, klīniskos vai laboratoriskos izmeklējumus, vai citus papildu pakalpojumus, tad par šiem pakalpojumiem Pacientam jāmaksā saskaņā ar NRC „Vaivari” „Maksas Pakalpojumu cenrādi”.</w:t>
      </w:r>
    </w:p>
    <w:p w:rsidR="00DE1EB7" w:rsidRPr="00357013" w:rsidRDefault="00DE1EB7" w:rsidP="00DE1EB7">
      <w:pPr>
        <w:jc w:val="both"/>
        <w:rPr>
          <w:rFonts w:ascii="Times New Roman" w:hAnsi="Times New Roman"/>
          <w:b/>
          <w:sz w:val="20"/>
          <w:szCs w:val="20"/>
        </w:rPr>
      </w:pPr>
    </w:p>
    <w:p w:rsidR="00DE1EB7" w:rsidRPr="00357013" w:rsidRDefault="00DE1EB7" w:rsidP="00DE1EB7">
      <w:pPr>
        <w:numPr>
          <w:ilvl w:val="0"/>
          <w:numId w:val="4"/>
        </w:numPr>
        <w:jc w:val="both"/>
        <w:rPr>
          <w:rFonts w:ascii="Times New Roman" w:hAnsi="Times New Roman"/>
          <w:b/>
          <w:sz w:val="20"/>
          <w:szCs w:val="20"/>
        </w:rPr>
      </w:pPr>
      <w:r w:rsidRPr="00357013">
        <w:rPr>
          <w:rFonts w:ascii="Times New Roman" w:hAnsi="Times New Roman"/>
          <w:b/>
          <w:sz w:val="20"/>
          <w:szCs w:val="20"/>
        </w:rPr>
        <w:t>NRC „Vaivari” pienākumi</w:t>
      </w:r>
    </w:p>
    <w:p w:rsidR="00DE1EB7" w:rsidRPr="00357013" w:rsidRDefault="00DE1EB7" w:rsidP="00DE1EB7">
      <w:pPr>
        <w:jc w:val="both"/>
        <w:rPr>
          <w:rFonts w:ascii="Times New Roman" w:hAnsi="Times New Roman"/>
          <w:sz w:val="20"/>
          <w:szCs w:val="20"/>
        </w:rPr>
      </w:pPr>
    </w:p>
    <w:p w:rsidR="00DE1EB7" w:rsidRPr="00B941F3" w:rsidRDefault="00DE1EB7" w:rsidP="003D6B34">
      <w:pPr>
        <w:pStyle w:val="ListParagraph"/>
        <w:numPr>
          <w:ilvl w:val="1"/>
          <w:numId w:val="5"/>
        </w:numPr>
        <w:tabs>
          <w:tab w:val="left" w:pos="426"/>
          <w:tab w:val="left" w:pos="1276"/>
        </w:tabs>
        <w:jc w:val="both"/>
        <w:rPr>
          <w:rFonts w:ascii="Times New Roman" w:hAnsi="Times New Roman"/>
          <w:sz w:val="20"/>
          <w:szCs w:val="20"/>
          <w:lang w:val="lv-LV"/>
        </w:rPr>
      </w:pPr>
      <w:r w:rsidRPr="00B941F3">
        <w:rPr>
          <w:rFonts w:ascii="Times New Roman" w:hAnsi="Times New Roman"/>
          <w:sz w:val="20"/>
          <w:szCs w:val="20"/>
          <w:lang w:val="lv-LV"/>
        </w:rPr>
        <w:t xml:space="preserve">Sniegt Pacientam medicīniskās rehabilitācijas pakalpojumus </w:t>
      </w:r>
      <w:r w:rsidRPr="00357013">
        <w:rPr>
          <w:rFonts w:ascii="Times New Roman" w:hAnsi="Times New Roman"/>
          <w:sz w:val="20"/>
          <w:szCs w:val="20"/>
        </w:rPr>
        <w:fldChar w:fldCharType="begin"/>
      </w:r>
      <w:r w:rsidRPr="00B941F3">
        <w:rPr>
          <w:rFonts w:ascii="Times New Roman" w:hAnsi="Times New Roman"/>
          <w:sz w:val="20"/>
          <w:szCs w:val="20"/>
          <w:lang w:val="lv-LV"/>
        </w:rPr>
        <w:instrText xml:space="preserve"> DOCPROPERTY IZSK_02402715PAMAT_PAMAT \* MERGEFORMAT </w:instrText>
      </w:r>
      <w:r w:rsidRPr="00357013">
        <w:rPr>
          <w:rFonts w:ascii="Times New Roman" w:hAnsi="Times New Roman"/>
          <w:sz w:val="20"/>
          <w:szCs w:val="20"/>
        </w:rPr>
        <w:fldChar w:fldCharType="separate"/>
      </w:r>
      <w:r w:rsidRPr="00B941F3">
        <w:rPr>
          <w:rFonts w:ascii="Times New Roman" w:hAnsi="Times New Roman"/>
          <w:sz w:val="20"/>
          <w:szCs w:val="20"/>
          <w:lang w:val="lv-LV"/>
        </w:rPr>
        <w:t>Pavadzīme.Pam.Pamatojums</w:t>
      </w:r>
      <w:r w:rsidRPr="00357013">
        <w:rPr>
          <w:rFonts w:ascii="Times New Roman" w:hAnsi="Times New Roman"/>
          <w:sz w:val="20"/>
          <w:szCs w:val="20"/>
        </w:rPr>
        <w:fldChar w:fldCharType="end"/>
      </w:r>
      <w:r w:rsidRPr="00B941F3">
        <w:rPr>
          <w:rFonts w:ascii="Times New Roman" w:hAnsi="Times New Roman"/>
          <w:sz w:val="20"/>
          <w:szCs w:val="20"/>
          <w:lang w:val="lv-LV"/>
        </w:rPr>
        <w:t xml:space="preserve"> </w:t>
      </w:r>
      <w:r w:rsidRPr="00B941F3">
        <w:rPr>
          <w:rFonts w:ascii="Times New Roman" w:hAnsi="Times New Roman"/>
          <w:sz w:val="16"/>
          <w:szCs w:val="16"/>
          <w:lang w:val="lv-LV"/>
        </w:rPr>
        <w:t>(</w:t>
      </w:r>
      <w:r w:rsidRPr="00B941F3">
        <w:rPr>
          <w:rFonts w:ascii="Times New Roman" w:hAnsi="Times New Roman"/>
          <w:i/>
          <w:sz w:val="16"/>
          <w:szCs w:val="16"/>
          <w:lang w:val="lv-LV"/>
        </w:rPr>
        <w:t>nodaļas nosaukums</w:t>
      </w:r>
      <w:r w:rsidRPr="00B941F3">
        <w:rPr>
          <w:rFonts w:ascii="Times New Roman" w:hAnsi="Times New Roman"/>
          <w:sz w:val="16"/>
          <w:szCs w:val="16"/>
          <w:lang w:val="lv-LV"/>
        </w:rPr>
        <w:t>)</w:t>
      </w:r>
      <w:r w:rsidRPr="00B941F3">
        <w:rPr>
          <w:rFonts w:ascii="Times New Roman" w:hAnsi="Times New Roman"/>
          <w:sz w:val="20"/>
          <w:szCs w:val="20"/>
          <w:lang w:val="lv-LV"/>
        </w:rPr>
        <w:t>, saskaņā ar apstiprinātajām rehabilitācijas tehnoloģijām.</w:t>
      </w:r>
    </w:p>
    <w:p w:rsidR="00DE1EB7" w:rsidRPr="00357013" w:rsidRDefault="00DE1EB7" w:rsidP="00DE1EB7">
      <w:pPr>
        <w:tabs>
          <w:tab w:val="left" w:pos="426"/>
        </w:tabs>
        <w:ind w:left="426"/>
        <w:jc w:val="both"/>
        <w:rPr>
          <w:rFonts w:ascii="Times New Roman" w:hAnsi="Times New Roman"/>
          <w:sz w:val="20"/>
          <w:szCs w:val="20"/>
        </w:rPr>
      </w:pPr>
      <w:r w:rsidRPr="00357013">
        <w:rPr>
          <w:rFonts w:ascii="Times New Roman" w:hAnsi="Times New Roman"/>
          <w:sz w:val="20"/>
          <w:szCs w:val="20"/>
        </w:rPr>
        <w:t>Iestājoties NRC „Vaivari”, iepazīstināt Pacientu ar NRC „Vaivari” „Iekšējās kārtības noteikumiem”</w:t>
      </w:r>
      <w:r w:rsidR="003D6B34" w:rsidRPr="00357013">
        <w:rPr>
          <w:rFonts w:ascii="Times New Roman" w:hAnsi="Times New Roman"/>
          <w:sz w:val="20"/>
          <w:szCs w:val="20"/>
        </w:rPr>
        <w:t>,</w:t>
      </w:r>
      <w:r w:rsidRPr="00357013">
        <w:rPr>
          <w:rFonts w:ascii="Times New Roman" w:hAnsi="Times New Roman"/>
          <w:sz w:val="20"/>
          <w:szCs w:val="20"/>
        </w:rPr>
        <w:t xml:space="preserve"> </w:t>
      </w:r>
      <w:r w:rsidR="003D6B34" w:rsidRPr="00357013">
        <w:rPr>
          <w:rFonts w:ascii="Times New Roman" w:hAnsi="Times New Roman"/>
          <w:sz w:val="20"/>
          <w:szCs w:val="20"/>
        </w:rPr>
        <w:t xml:space="preserve">“Hidroterapijas kompleksa iekšējās kārtības noteikumiem” </w:t>
      </w:r>
      <w:r w:rsidRPr="00357013">
        <w:rPr>
          <w:rFonts w:ascii="Times New Roman" w:hAnsi="Times New Roman"/>
          <w:sz w:val="20"/>
          <w:szCs w:val="20"/>
        </w:rPr>
        <w:t xml:space="preserve">un „Pakalpojumu cenrādi Informēt Pacientu vai Pacienta likumisko pārstāvi par rehabilitācijas plānu, atbildēt uz Pacienta vai likumiskā pārstāvja jautājumiem par to. </w:t>
      </w:r>
    </w:p>
    <w:p w:rsidR="00DE1EB7" w:rsidRPr="00357013" w:rsidRDefault="00DE1EB7" w:rsidP="003D6B34">
      <w:pPr>
        <w:numPr>
          <w:ilvl w:val="1"/>
          <w:numId w:val="5"/>
        </w:numPr>
        <w:tabs>
          <w:tab w:val="left" w:pos="426"/>
        </w:tabs>
        <w:jc w:val="both"/>
        <w:rPr>
          <w:rFonts w:ascii="Times New Roman" w:hAnsi="Times New Roman"/>
          <w:sz w:val="20"/>
          <w:szCs w:val="20"/>
        </w:rPr>
      </w:pPr>
      <w:r w:rsidRPr="00357013">
        <w:rPr>
          <w:rFonts w:ascii="Times New Roman" w:hAnsi="Times New Roman"/>
          <w:sz w:val="20"/>
          <w:szCs w:val="20"/>
        </w:rPr>
        <w:t>Dokumentēt Pacienta rehabilitācijas gaitu Pacienta medicīnas kartē.</w:t>
      </w:r>
    </w:p>
    <w:p w:rsidR="00DE1EB7" w:rsidRPr="00357013" w:rsidRDefault="00DE1EB7" w:rsidP="00DE1EB7">
      <w:pPr>
        <w:tabs>
          <w:tab w:val="left" w:pos="426"/>
        </w:tabs>
        <w:ind w:left="360"/>
        <w:jc w:val="both"/>
        <w:rPr>
          <w:rFonts w:ascii="Times New Roman" w:hAnsi="Times New Roman"/>
          <w:sz w:val="20"/>
          <w:szCs w:val="20"/>
        </w:rPr>
      </w:pPr>
      <w:r w:rsidRPr="00357013">
        <w:rPr>
          <w:rFonts w:ascii="Times New Roman" w:hAnsi="Times New Roman"/>
          <w:sz w:val="20"/>
          <w:szCs w:val="20"/>
        </w:rPr>
        <w:tab/>
        <w:t>Pabeidzot sniegt medicīniskās rehabilitācijas pakalpojumus, izrakstot Pacientu, izsniegt izrakstu - epikrīzi.</w:t>
      </w:r>
    </w:p>
    <w:p w:rsidR="00DE1EB7" w:rsidRPr="00357013" w:rsidRDefault="00DE1EB7" w:rsidP="003D6B34">
      <w:pPr>
        <w:numPr>
          <w:ilvl w:val="1"/>
          <w:numId w:val="5"/>
        </w:numPr>
        <w:tabs>
          <w:tab w:val="left" w:pos="426"/>
        </w:tabs>
        <w:ind w:left="426" w:hanging="426"/>
        <w:jc w:val="both"/>
        <w:rPr>
          <w:rFonts w:ascii="Times New Roman" w:hAnsi="Times New Roman"/>
          <w:sz w:val="20"/>
          <w:szCs w:val="20"/>
        </w:rPr>
      </w:pPr>
      <w:r w:rsidRPr="00357013">
        <w:rPr>
          <w:rFonts w:ascii="Times New Roman" w:hAnsi="Times New Roman"/>
          <w:sz w:val="20"/>
          <w:szCs w:val="20"/>
        </w:rPr>
        <w:t>Pēc Pacienta pieprasījuma 3 (trīs) darbadienu laikā izsniegt izrakstus, norakstus un kopijas no pacienta medicīniskajiem dokumentiem.</w:t>
      </w:r>
    </w:p>
    <w:p w:rsidR="00DE1EB7" w:rsidRPr="00357013" w:rsidRDefault="00DE1EB7" w:rsidP="00DE1EB7">
      <w:pPr>
        <w:jc w:val="both"/>
        <w:rPr>
          <w:rFonts w:ascii="Times New Roman" w:hAnsi="Times New Roman"/>
          <w:b/>
          <w:sz w:val="20"/>
          <w:szCs w:val="20"/>
        </w:rPr>
      </w:pPr>
    </w:p>
    <w:p w:rsidR="00DE1EB7" w:rsidRPr="00357013" w:rsidRDefault="00DE1EB7" w:rsidP="003D6B34">
      <w:pPr>
        <w:numPr>
          <w:ilvl w:val="0"/>
          <w:numId w:val="5"/>
        </w:numPr>
        <w:jc w:val="both"/>
        <w:rPr>
          <w:rFonts w:ascii="Times New Roman" w:hAnsi="Times New Roman"/>
          <w:b/>
          <w:sz w:val="20"/>
          <w:szCs w:val="20"/>
        </w:rPr>
      </w:pPr>
      <w:r w:rsidRPr="00357013">
        <w:rPr>
          <w:rFonts w:ascii="Times New Roman" w:hAnsi="Times New Roman"/>
          <w:b/>
          <w:sz w:val="20"/>
          <w:szCs w:val="20"/>
        </w:rPr>
        <w:t>Pacienta pienākumi:</w:t>
      </w:r>
    </w:p>
    <w:p w:rsidR="00DE1EB7" w:rsidRPr="00357013" w:rsidRDefault="00DE1EB7" w:rsidP="00DE1EB7">
      <w:pPr>
        <w:jc w:val="both"/>
        <w:rPr>
          <w:rFonts w:ascii="Times New Roman" w:hAnsi="Times New Roman"/>
          <w:sz w:val="20"/>
          <w:szCs w:val="20"/>
        </w:rPr>
      </w:pPr>
    </w:p>
    <w:p w:rsidR="00DE1EB7" w:rsidRPr="00357013" w:rsidRDefault="00DE1EB7" w:rsidP="003D6B34">
      <w:pPr>
        <w:numPr>
          <w:ilvl w:val="1"/>
          <w:numId w:val="5"/>
        </w:numPr>
        <w:tabs>
          <w:tab w:val="left" w:pos="426"/>
        </w:tabs>
        <w:ind w:left="426" w:hanging="426"/>
        <w:jc w:val="both"/>
        <w:rPr>
          <w:rFonts w:ascii="Times New Roman" w:hAnsi="Times New Roman"/>
          <w:b/>
          <w:sz w:val="20"/>
          <w:szCs w:val="20"/>
        </w:rPr>
      </w:pPr>
      <w:r w:rsidRPr="00357013">
        <w:rPr>
          <w:rFonts w:ascii="Times New Roman" w:hAnsi="Times New Roman"/>
          <w:b/>
          <w:sz w:val="20"/>
          <w:szCs w:val="20"/>
        </w:rPr>
        <w:t>Reģistrējoties ārstniecības iestādē jāuzrāda personu apliecinošu dokumentu. Parakstot Līgumu par rehabilitāciju diennakts stacionārā, samaksāt avansu par periodu ne mazāku kā 13 (trīspadsmit) dienas un turpmāk ik pēc 13 (trīspadsmit) dienām avansa veidā norēķināties par tālāko rehabilitācijas laiku.</w:t>
      </w:r>
    </w:p>
    <w:p w:rsidR="00DE1EB7" w:rsidRPr="00357013" w:rsidRDefault="00DE1EB7" w:rsidP="003D6B34">
      <w:pPr>
        <w:numPr>
          <w:ilvl w:val="1"/>
          <w:numId w:val="5"/>
        </w:numPr>
        <w:tabs>
          <w:tab w:val="left" w:pos="426"/>
        </w:tabs>
        <w:ind w:left="426" w:hanging="426"/>
        <w:jc w:val="both"/>
        <w:rPr>
          <w:rFonts w:ascii="Times New Roman" w:hAnsi="Times New Roman"/>
          <w:b/>
          <w:sz w:val="20"/>
          <w:szCs w:val="20"/>
        </w:rPr>
      </w:pPr>
      <w:r w:rsidRPr="00357013">
        <w:rPr>
          <w:rFonts w:ascii="Times New Roman" w:hAnsi="Times New Roman"/>
          <w:b/>
          <w:sz w:val="20"/>
          <w:szCs w:val="20"/>
        </w:rPr>
        <w:t>Parakstot Līgumu par rehabilitāciju dienas stacionārā, samaksāt avansu par periodu ne mazāku kā 10 (desmit) dienas un turpmāk ik pēc 5 (piecām) dienām avansa veidā norēķināties par tālāko rehabilitāciju laiku.</w:t>
      </w:r>
    </w:p>
    <w:p w:rsidR="00DE1EB7" w:rsidRPr="00357013" w:rsidRDefault="00DE1EB7" w:rsidP="003D6B34">
      <w:pPr>
        <w:numPr>
          <w:ilvl w:val="1"/>
          <w:numId w:val="5"/>
        </w:numPr>
        <w:tabs>
          <w:tab w:val="left" w:pos="0"/>
        </w:tabs>
        <w:ind w:left="426" w:hanging="426"/>
        <w:jc w:val="both"/>
        <w:rPr>
          <w:rFonts w:ascii="Times New Roman" w:hAnsi="Times New Roman"/>
          <w:sz w:val="20"/>
          <w:szCs w:val="20"/>
        </w:rPr>
      </w:pPr>
      <w:r w:rsidRPr="00357013">
        <w:rPr>
          <w:rFonts w:ascii="Times New Roman" w:hAnsi="Times New Roman"/>
          <w:sz w:val="20"/>
          <w:szCs w:val="20"/>
        </w:rPr>
        <w:t xml:space="preserve">Iepazīties ar NRC „Vaivari” „Iekšējās kārtības noteikumiem” </w:t>
      </w:r>
      <w:r w:rsidR="003D6B34" w:rsidRPr="00357013">
        <w:rPr>
          <w:rFonts w:ascii="Times New Roman" w:hAnsi="Times New Roman"/>
          <w:sz w:val="20"/>
          <w:szCs w:val="20"/>
        </w:rPr>
        <w:t xml:space="preserve">un “Hidroterapijas kompleksa iekšējās kārtības noteikumiem” </w:t>
      </w:r>
      <w:r w:rsidRPr="00357013">
        <w:rPr>
          <w:rFonts w:ascii="Times New Roman" w:hAnsi="Times New Roman"/>
          <w:sz w:val="20"/>
          <w:szCs w:val="20"/>
        </w:rPr>
        <w:t>un tos ievērot, ievērot ugunsdrošības noteikumus, vispārpieņemtās pieklājības normas, kā arī NRC „Vaivari” ārstniecības un aprūpes personu norādījumus.</w:t>
      </w:r>
    </w:p>
    <w:p w:rsidR="00DE1EB7" w:rsidRPr="00357013" w:rsidRDefault="00DE1EB7" w:rsidP="003D6B34">
      <w:pPr>
        <w:numPr>
          <w:ilvl w:val="1"/>
          <w:numId w:val="5"/>
        </w:numPr>
        <w:ind w:left="426" w:hanging="426"/>
        <w:jc w:val="both"/>
        <w:rPr>
          <w:rFonts w:ascii="Times New Roman" w:hAnsi="Times New Roman"/>
          <w:sz w:val="20"/>
          <w:szCs w:val="20"/>
        </w:rPr>
      </w:pPr>
      <w:r w:rsidRPr="00357013">
        <w:rPr>
          <w:rFonts w:ascii="Times New Roman" w:hAnsi="Times New Roman"/>
          <w:sz w:val="20"/>
          <w:szCs w:val="20"/>
        </w:rPr>
        <w:t>Piedalīties NRC „Vaivari”  sagatavotā rehabilitācijas plāna realizēšanā tajā paredzētajā apjomā.</w:t>
      </w:r>
    </w:p>
    <w:p w:rsidR="00DE1EB7" w:rsidRPr="00357013" w:rsidRDefault="00DE1EB7" w:rsidP="003D6B34">
      <w:pPr>
        <w:numPr>
          <w:ilvl w:val="1"/>
          <w:numId w:val="5"/>
        </w:numPr>
        <w:ind w:left="426" w:hanging="426"/>
        <w:jc w:val="both"/>
        <w:rPr>
          <w:rFonts w:ascii="Times New Roman" w:hAnsi="Times New Roman"/>
          <w:sz w:val="20"/>
          <w:szCs w:val="20"/>
        </w:rPr>
      </w:pPr>
      <w:r w:rsidRPr="00357013">
        <w:rPr>
          <w:rFonts w:ascii="Times New Roman" w:hAnsi="Times New Roman"/>
          <w:sz w:val="20"/>
          <w:szCs w:val="20"/>
        </w:rPr>
        <w:t>Informēt Pacienta ārstējošo ārstu par savu veselības stāvokli, izmaiņām tajā, simptomiem, iepriekšējās ārstēšanās niansēm, lietotajiem medikamentiem.</w:t>
      </w:r>
    </w:p>
    <w:p w:rsidR="00DE1EB7" w:rsidRPr="00357013" w:rsidRDefault="00DE1EB7" w:rsidP="003D6B34">
      <w:pPr>
        <w:numPr>
          <w:ilvl w:val="1"/>
          <w:numId w:val="5"/>
        </w:numPr>
        <w:ind w:left="426" w:hanging="426"/>
        <w:jc w:val="both"/>
        <w:rPr>
          <w:rFonts w:ascii="Times New Roman" w:hAnsi="Times New Roman"/>
          <w:sz w:val="20"/>
          <w:szCs w:val="20"/>
        </w:rPr>
      </w:pPr>
      <w:r w:rsidRPr="00357013">
        <w:rPr>
          <w:rFonts w:ascii="Times New Roman" w:hAnsi="Times New Roman"/>
          <w:sz w:val="20"/>
          <w:szCs w:val="20"/>
        </w:rPr>
        <w:t>Medicīniskās rehabilitācijas pakalpojumu sniegšanas laikā bez saskaņošanas ar ārstējošo ārstu nelietot zāles un rehabilitācijas tehnoloģijas, kas nav paredzētas rehabilitācijas plānā, izņemot ar rehabilitācijas pakalpojumu nesaistītu hronisku saslimšanu terapijai nepieciešamus medikamentus, kurus Pacients lietojis pirms rehabilitācijas uzsākšanas.</w:t>
      </w:r>
    </w:p>
    <w:p w:rsidR="00DE1EB7" w:rsidRPr="00357013" w:rsidRDefault="00DE1EB7" w:rsidP="003D6B34">
      <w:pPr>
        <w:numPr>
          <w:ilvl w:val="1"/>
          <w:numId w:val="5"/>
        </w:numPr>
        <w:ind w:left="426" w:hanging="426"/>
        <w:jc w:val="both"/>
        <w:rPr>
          <w:rStyle w:val="FontStyle54"/>
          <w:rFonts w:ascii="Times New Roman" w:hAnsi="Times New Roman"/>
          <w:sz w:val="20"/>
          <w:szCs w:val="20"/>
        </w:rPr>
      </w:pPr>
      <w:r w:rsidRPr="00357013">
        <w:rPr>
          <w:rFonts w:ascii="Times New Roman" w:hAnsi="Times New Roman"/>
          <w:sz w:val="20"/>
          <w:szCs w:val="20"/>
        </w:rPr>
        <w:t>Atlīdzināt zaudējumus, kas radušies NRC „Vaivari” vai citām juridiskām un fiziskām personām Pacienta, Pacienta likumiskā pārstāvja vai pavadoņa vainas dēļ.</w:t>
      </w:r>
    </w:p>
    <w:p w:rsidR="00DE1EB7" w:rsidRPr="00357013" w:rsidRDefault="00DE1EB7" w:rsidP="003D6B34">
      <w:pPr>
        <w:numPr>
          <w:ilvl w:val="1"/>
          <w:numId w:val="5"/>
        </w:numPr>
        <w:ind w:left="426" w:hanging="426"/>
        <w:jc w:val="both"/>
        <w:rPr>
          <w:rStyle w:val="FontStyle54"/>
          <w:rFonts w:ascii="Times New Roman" w:hAnsi="Times New Roman"/>
          <w:sz w:val="20"/>
          <w:szCs w:val="20"/>
        </w:rPr>
      </w:pPr>
      <w:r w:rsidRPr="00357013">
        <w:rPr>
          <w:rFonts w:ascii="Times New Roman" w:hAnsi="Times New Roman"/>
          <w:sz w:val="20"/>
          <w:szCs w:val="20"/>
        </w:rPr>
        <w:t>Atbrīvot NRC „Vaivari” istabu vai dienas stacionāra atpūtas telpu un</w:t>
      </w:r>
      <w:r w:rsidRPr="00357013">
        <w:rPr>
          <w:rStyle w:val="FontStyle54"/>
          <w:rFonts w:ascii="Times New Roman" w:hAnsi="Times New Roman"/>
          <w:sz w:val="20"/>
          <w:szCs w:val="20"/>
        </w:rPr>
        <w:t xml:space="preserve"> atgriezt atslēgas izrakstīšanas dienā, ja ir saņemt izraksts-epikrīze.</w:t>
      </w:r>
    </w:p>
    <w:p w:rsidR="00DE1EB7" w:rsidRPr="00357013" w:rsidRDefault="00DE1EB7" w:rsidP="003D6B34">
      <w:pPr>
        <w:numPr>
          <w:ilvl w:val="1"/>
          <w:numId w:val="5"/>
        </w:numPr>
        <w:ind w:left="426" w:hanging="426"/>
        <w:jc w:val="both"/>
        <w:rPr>
          <w:rStyle w:val="FontStyle54"/>
          <w:rFonts w:ascii="Times New Roman" w:hAnsi="Times New Roman"/>
          <w:sz w:val="20"/>
          <w:szCs w:val="20"/>
        </w:rPr>
      </w:pPr>
      <w:r w:rsidRPr="00357013">
        <w:rPr>
          <w:rStyle w:val="FontStyle54"/>
          <w:rFonts w:ascii="Times New Roman" w:hAnsi="Times New Roman"/>
          <w:sz w:val="20"/>
          <w:szCs w:val="20"/>
        </w:rPr>
        <w:t>Apmaksāt izrakstīšanas dienu pilnā apmērā, neatkarīgi no izrakstīšanas stundas.</w:t>
      </w:r>
    </w:p>
    <w:p w:rsidR="00DE1EB7" w:rsidRPr="00357013" w:rsidRDefault="00DE1EB7" w:rsidP="003D6B34">
      <w:pPr>
        <w:numPr>
          <w:ilvl w:val="1"/>
          <w:numId w:val="5"/>
        </w:numPr>
        <w:ind w:left="426" w:hanging="426"/>
        <w:jc w:val="both"/>
        <w:rPr>
          <w:rStyle w:val="FontStyle54"/>
          <w:rFonts w:ascii="Times New Roman" w:hAnsi="Times New Roman" w:cs="Times New Roman"/>
          <w:sz w:val="20"/>
          <w:szCs w:val="20"/>
        </w:rPr>
      </w:pPr>
      <w:r w:rsidRPr="00357013">
        <w:rPr>
          <w:rStyle w:val="FontStyle54"/>
          <w:rFonts w:ascii="Times New Roman" w:hAnsi="Times New Roman"/>
          <w:sz w:val="20"/>
          <w:szCs w:val="20"/>
        </w:rPr>
        <w:t>Pacientu drošībai, identifikācijai un kritienu riska mazināšanai NRC „Vaivari” Pacientu identifikācijai lieto identifikācijas aproci, kuru apliek ap Pacienta delnas locītavu. Pacients apņemas lietot izsniegto identifikācijas aproci visu rehabilitācijas periodu, tīšuprāt nebojājot to. Aproce tiek izsniegta, pacientam iestājoties NRC ”Vaivari” medicīniskās rehabilitācijas pakalpojumu saņemšanai. Aproci uz Pacienta rokas uzliek nodaļas, kurā Pacients saņem medicīniskās rehabilitācijas pakalpojumus, medicīnas personāls. Aproces bojājuma vai nozaudēšanas gadījumā pacientam jāvēršas pie nodaļas medicīnas personāla tās atjaunošanai.</w:t>
      </w:r>
    </w:p>
    <w:p w:rsidR="003D6B34" w:rsidRPr="00357013" w:rsidRDefault="003D6B34" w:rsidP="003D6B34">
      <w:pPr>
        <w:jc w:val="both"/>
        <w:rPr>
          <w:rStyle w:val="FontStyle54"/>
        </w:rPr>
      </w:pPr>
    </w:p>
    <w:p w:rsidR="003D6B34" w:rsidRPr="00357013" w:rsidRDefault="003D6B34" w:rsidP="003D6B34">
      <w:pPr>
        <w:jc w:val="both"/>
        <w:rPr>
          <w:rFonts w:ascii="Times New Roman" w:hAnsi="Times New Roman"/>
          <w:b/>
          <w:sz w:val="20"/>
          <w:szCs w:val="20"/>
        </w:rPr>
      </w:pPr>
      <w:r w:rsidRPr="00357013">
        <w:rPr>
          <w:rFonts w:ascii="Times New Roman" w:hAnsi="Times New Roman"/>
          <w:b/>
          <w:sz w:val="20"/>
          <w:szCs w:val="20"/>
        </w:rPr>
        <w:t>4. Pacienta likumiskā pārstāvja pienākumi:</w:t>
      </w:r>
    </w:p>
    <w:p w:rsidR="003D6B34" w:rsidRPr="00357013" w:rsidRDefault="003D6B34" w:rsidP="003D6B34">
      <w:pPr>
        <w:ind w:left="360"/>
        <w:jc w:val="both"/>
        <w:rPr>
          <w:rFonts w:ascii="Times New Roman" w:hAnsi="Times New Roman"/>
          <w:sz w:val="20"/>
          <w:szCs w:val="20"/>
        </w:rPr>
      </w:pPr>
      <w:r w:rsidRPr="00357013">
        <w:rPr>
          <w:rFonts w:ascii="Times New Roman" w:hAnsi="Times New Roman"/>
          <w:sz w:val="20"/>
          <w:szCs w:val="20"/>
        </w:rPr>
        <w:t>4.1. Jānodrošina bērna līdz 7 gadu vecumam uzraudzība;</w:t>
      </w:r>
    </w:p>
    <w:p w:rsidR="003D6B34" w:rsidRPr="00357013" w:rsidRDefault="003D6B34" w:rsidP="003D6B34">
      <w:pPr>
        <w:ind w:left="360"/>
        <w:jc w:val="both"/>
        <w:rPr>
          <w:rFonts w:ascii="Times New Roman" w:hAnsi="Times New Roman"/>
          <w:sz w:val="20"/>
          <w:szCs w:val="20"/>
        </w:rPr>
      </w:pPr>
      <w:r w:rsidRPr="00357013">
        <w:rPr>
          <w:rFonts w:ascii="Times New Roman" w:hAnsi="Times New Roman"/>
          <w:sz w:val="20"/>
          <w:szCs w:val="20"/>
        </w:rPr>
        <w:t>4.2. Jānodrošina bērna līdz 14 gadu vecumam uzraudzība baseinā;</w:t>
      </w:r>
    </w:p>
    <w:p w:rsidR="003D6B34" w:rsidRPr="00357013" w:rsidRDefault="00B941F3" w:rsidP="003D6B34">
      <w:pPr>
        <w:ind w:left="360"/>
        <w:jc w:val="both"/>
        <w:rPr>
          <w:rFonts w:ascii="Times New Roman" w:hAnsi="Times New Roman"/>
          <w:sz w:val="20"/>
          <w:szCs w:val="20"/>
        </w:rPr>
      </w:pPr>
      <w:r>
        <w:rPr>
          <w:rFonts w:ascii="Times New Roman" w:hAnsi="Times New Roman"/>
          <w:sz w:val="20"/>
          <w:szCs w:val="20"/>
        </w:rPr>
        <w:t>4.3</w:t>
      </w:r>
      <w:r w:rsidR="003D6B34" w:rsidRPr="00357013">
        <w:rPr>
          <w:rFonts w:ascii="Times New Roman" w:hAnsi="Times New Roman"/>
          <w:sz w:val="20"/>
          <w:szCs w:val="20"/>
        </w:rPr>
        <w:t>. nodrošināt rakstisku atļauju bērna no 14 gadu vecuma atrašanos bez uzraugošās personas baseinā, ja bērns netiek uzraudzīts;</w:t>
      </w:r>
    </w:p>
    <w:p w:rsidR="003D6B34" w:rsidRPr="00357013" w:rsidRDefault="00B941F3" w:rsidP="003D6B34">
      <w:pPr>
        <w:ind w:left="360"/>
        <w:jc w:val="both"/>
        <w:rPr>
          <w:rFonts w:ascii="Times New Roman" w:hAnsi="Times New Roman"/>
          <w:sz w:val="20"/>
          <w:szCs w:val="20"/>
        </w:rPr>
      </w:pPr>
      <w:r>
        <w:rPr>
          <w:rFonts w:ascii="Times New Roman" w:hAnsi="Times New Roman"/>
          <w:sz w:val="20"/>
          <w:szCs w:val="20"/>
        </w:rPr>
        <w:t>4.4</w:t>
      </w:r>
      <w:r w:rsidR="003D6B34" w:rsidRPr="00357013">
        <w:rPr>
          <w:rFonts w:ascii="Times New Roman" w:hAnsi="Times New Roman"/>
          <w:sz w:val="20"/>
          <w:szCs w:val="20"/>
        </w:rPr>
        <w:t>. Jāizvērtē sava aizbilstamā spējas, briedumu un rīcībspēju, izsniedzot atļaujas patstāvīgi atrasties ārpus NRC “Vaivari” telpām un baseinā un uzņemties atbildību par sekām, kuras var rasties aizbilstamajam atrodoties bez uzraudzības.</w:t>
      </w:r>
    </w:p>
    <w:p w:rsidR="003D6B34" w:rsidRPr="00357013" w:rsidRDefault="003D6B34" w:rsidP="003D6B34">
      <w:pPr>
        <w:jc w:val="both"/>
        <w:rPr>
          <w:rFonts w:ascii="Times New Roman" w:hAnsi="Times New Roman"/>
          <w:sz w:val="20"/>
          <w:szCs w:val="20"/>
        </w:rPr>
      </w:pPr>
    </w:p>
    <w:p w:rsidR="00DE1EB7" w:rsidRPr="00357013" w:rsidRDefault="00DE1EB7" w:rsidP="00DE1EB7">
      <w:pPr>
        <w:jc w:val="both"/>
        <w:rPr>
          <w:rFonts w:ascii="Times New Roman" w:hAnsi="Times New Roman"/>
          <w:b/>
          <w:sz w:val="20"/>
          <w:szCs w:val="20"/>
        </w:rPr>
      </w:pPr>
    </w:p>
    <w:p w:rsidR="00DE1EB7" w:rsidRPr="00357013" w:rsidRDefault="00DE1EB7" w:rsidP="003D6B34">
      <w:pPr>
        <w:pStyle w:val="ListParagraph"/>
        <w:numPr>
          <w:ilvl w:val="0"/>
          <w:numId w:val="6"/>
        </w:numPr>
        <w:jc w:val="both"/>
        <w:rPr>
          <w:rFonts w:ascii="Times New Roman" w:hAnsi="Times New Roman"/>
          <w:b/>
          <w:sz w:val="20"/>
          <w:szCs w:val="20"/>
        </w:rPr>
      </w:pPr>
      <w:r w:rsidRPr="00357013">
        <w:rPr>
          <w:rFonts w:ascii="Times New Roman" w:hAnsi="Times New Roman"/>
          <w:b/>
          <w:sz w:val="20"/>
          <w:szCs w:val="20"/>
        </w:rPr>
        <w:t>NRC „Vaivari” tiesības:</w:t>
      </w:r>
    </w:p>
    <w:p w:rsidR="00DE1EB7" w:rsidRPr="00357013" w:rsidRDefault="00DE1EB7" w:rsidP="00DE1EB7">
      <w:pPr>
        <w:jc w:val="both"/>
        <w:rPr>
          <w:rFonts w:ascii="Times New Roman" w:hAnsi="Times New Roman"/>
          <w:sz w:val="20"/>
          <w:szCs w:val="20"/>
        </w:rPr>
      </w:pPr>
    </w:p>
    <w:p w:rsidR="00DE1EB7" w:rsidRPr="00357013" w:rsidRDefault="00DE1EB7" w:rsidP="003D6B34">
      <w:pPr>
        <w:pStyle w:val="ListParagraph"/>
        <w:numPr>
          <w:ilvl w:val="1"/>
          <w:numId w:val="7"/>
        </w:numPr>
        <w:jc w:val="both"/>
        <w:rPr>
          <w:rFonts w:ascii="Times New Roman" w:hAnsi="Times New Roman"/>
          <w:sz w:val="20"/>
          <w:szCs w:val="20"/>
        </w:rPr>
      </w:pPr>
      <w:r w:rsidRPr="00357013">
        <w:rPr>
          <w:rFonts w:ascii="Times New Roman" w:hAnsi="Times New Roman"/>
          <w:sz w:val="20"/>
          <w:szCs w:val="20"/>
        </w:rPr>
        <w:t>Sastādīt Pacienta rehabilitācijas plānu.</w:t>
      </w:r>
    </w:p>
    <w:p w:rsidR="00DE1EB7" w:rsidRPr="00357013" w:rsidRDefault="00DE1EB7" w:rsidP="003D6B34">
      <w:pPr>
        <w:pStyle w:val="ListParagraph"/>
        <w:numPr>
          <w:ilvl w:val="1"/>
          <w:numId w:val="7"/>
        </w:numPr>
        <w:jc w:val="both"/>
        <w:rPr>
          <w:rFonts w:ascii="Times New Roman" w:hAnsi="Times New Roman"/>
          <w:sz w:val="20"/>
          <w:szCs w:val="20"/>
        </w:rPr>
      </w:pPr>
      <w:r w:rsidRPr="00357013">
        <w:rPr>
          <w:rFonts w:ascii="Times New Roman" w:hAnsi="Times New Roman"/>
          <w:sz w:val="20"/>
          <w:szCs w:val="20"/>
        </w:rPr>
        <w:t>Atteikties no Pacienta rehabilitācijas, ja pacientam trūkst rehabilitācijas potenciāla un nav iespējams vienoties par rehabilitācijas plānu un mērķiem</w:t>
      </w:r>
    </w:p>
    <w:p w:rsidR="00DE1EB7" w:rsidRPr="00357013" w:rsidRDefault="00DE1EB7" w:rsidP="003D6B34">
      <w:pPr>
        <w:numPr>
          <w:ilvl w:val="1"/>
          <w:numId w:val="7"/>
        </w:numPr>
        <w:ind w:left="426" w:hanging="426"/>
        <w:jc w:val="both"/>
        <w:rPr>
          <w:rFonts w:ascii="Times New Roman" w:hAnsi="Times New Roman"/>
          <w:sz w:val="20"/>
          <w:szCs w:val="20"/>
        </w:rPr>
      </w:pPr>
      <w:r w:rsidRPr="00357013">
        <w:rPr>
          <w:rFonts w:ascii="Times New Roman" w:hAnsi="Times New Roman"/>
          <w:sz w:val="20"/>
          <w:szCs w:val="20"/>
        </w:rPr>
        <w:lastRenderedPageBreak/>
        <w:t>Atteikties no Pacienta turpmākās rehabilitācijas un piedzīt visus sakarā ar to radušos izdevumus un zaudējumus pilnā apmērā gadījumos, ja Pacients neievēro NRC „Vaivari”„Iekšējās kārtības noteikumus”</w:t>
      </w:r>
      <w:r w:rsidR="003D6B34" w:rsidRPr="00357013">
        <w:rPr>
          <w:rFonts w:ascii="Times New Roman" w:hAnsi="Times New Roman"/>
          <w:sz w:val="20"/>
          <w:szCs w:val="20"/>
        </w:rPr>
        <w:t xml:space="preserve"> un/vai “Hidroterapijas kompleksa iekšējās kārtības noteikumiem”</w:t>
      </w:r>
      <w:r w:rsidRPr="00357013">
        <w:rPr>
          <w:rFonts w:ascii="Times New Roman" w:hAnsi="Times New Roman"/>
          <w:sz w:val="20"/>
          <w:szCs w:val="20"/>
        </w:rPr>
        <w:t>, neapmeklē nodarbības, konsultācijai vai procedūras, neveic norēķinus atbilstoši līguma nosacījumiem, nepiedalās saskaņotā rehabilitācijas plāna realizēšanā vai nepilda citus Līgumā noteiktos pienākumus, saskaņā ar Latvijas Republikā spēkā esošajiem normatīvajiem aktiem.</w:t>
      </w:r>
    </w:p>
    <w:p w:rsidR="00DE1EB7" w:rsidRPr="00357013" w:rsidRDefault="00DE1EB7" w:rsidP="003D6B34">
      <w:pPr>
        <w:numPr>
          <w:ilvl w:val="1"/>
          <w:numId w:val="7"/>
        </w:numPr>
        <w:ind w:left="426" w:hanging="426"/>
        <w:jc w:val="both"/>
        <w:rPr>
          <w:rFonts w:ascii="Times New Roman" w:hAnsi="Times New Roman"/>
          <w:sz w:val="20"/>
          <w:szCs w:val="20"/>
        </w:rPr>
      </w:pPr>
      <w:r w:rsidRPr="00357013">
        <w:rPr>
          <w:rFonts w:ascii="Times New Roman" w:hAnsi="Times New Roman"/>
          <w:sz w:val="20"/>
          <w:szCs w:val="20"/>
        </w:rPr>
        <w:t>Iesaistīt rehabilitācijas procesā studentus, kas iziet apmācību NRC “Vaivari” atbilstoši līgumiem ar mācību iestādēm.</w:t>
      </w:r>
    </w:p>
    <w:p w:rsidR="00DE1EB7" w:rsidRPr="00357013" w:rsidRDefault="00DE1EB7" w:rsidP="003D6B34">
      <w:pPr>
        <w:numPr>
          <w:ilvl w:val="1"/>
          <w:numId w:val="7"/>
        </w:numPr>
        <w:ind w:left="426" w:hanging="426"/>
        <w:jc w:val="both"/>
        <w:rPr>
          <w:rFonts w:ascii="Times New Roman" w:hAnsi="Times New Roman"/>
          <w:sz w:val="20"/>
          <w:szCs w:val="20"/>
        </w:rPr>
      </w:pPr>
      <w:r w:rsidRPr="00357013">
        <w:rPr>
          <w:rFonts w:ascii="Times New Roman" w:hAnsi="Times New Roman"/>
          <w:sz w:val="20"/>
          <w:szCs w:val="20"/>
        </w:rPr>
        <w:t>Vajadzības gadījumā veikt informācijas apmaiņu ar Pacienta dzīvesvietas sociālo dienestu.</w:t>
      </w:r>
    </w:p>
    <w:p w:rsidR="00DE1EB7" w:rsidRPr="00357013" w:rsidRDefault="00DE1EB7" w:rsidP="00DE1EB7">
      <w:pPr>
        <w:jc w:val="both"/>
        <w:rPr>
          <w:rFonts w:ascii="Times New Roman" w:hAnsi="Times New Roman"/>
          <w:b/>
          <w:sz w:val="20"/>
          <w:szCs w:val="20"/>
        </w:rPr>
      </w:pPr>
    </w:p>
    <w:p w:rsidR="00DE1EB7" w:rsidRPr="00357013" w:rsidRDefault="00DE1EB7" w:rsidP="003D6B34">
      <w:pPr>
        <w:numPr>
          <w:ilvl w:val="0"/>
          <w:numId w:val="7"/>
        </w:numPr>
        <w:jc w:val="both"/>
        <w:rPr>
          <w:rFonts w:ascii="Times New Roman" w:hAnsi="Times New Roman"/>
          <w:b/>
          <w:sz w:val="20"/>
          <w:szCs w:val="20"/>
        </w:rPr>
      </w:pPr>
      <w:r w:rsidRPr="00357013">
        <w:rPr>
          <w:rFonts w:ascii="Times New Roman" w:hAnsi="Times New Roman"/>
          <w:b/>
          <w:sz w:val="20"/>
          <w:szCs w:val="20"/>
        </w:rPr>
        <w:t>Pacienta tiesības</w:t>
      </w:r>
    </w:p>
    <w:p w:rsidR="00DE1EB7" w:rsidRPr="00357013" w:rsidRDefault="00DE1EB7" w:rsidP="00DE1EB7">
      <w:pPr>
        <w:jc w:val="both"/>
        <w:rPr>
          <w:rFonts w:ascii="Times New Roman" w:hAnsi="Times New Roman"/>
          <w:sz w:val="20"/>
          <w:szCs w:val="20"/>
        </w:rPr>
      </w:pPr>
    </w:p>
    <w:p w:rsidR="00DE1EB7" w:rsidRPr="00357013" w:rsidRDefault="00DE1EB7" w:rsidP="003D6B34">
      <w:pPr>
        <w:numPr>
          <w:ilvl w:val="1"/>
          <w:numId w:val="7"/>
        </w:numPr>
        <w:ind w:left="426" w:hanging="426"/>
        <w:jc w:val="both"/>
        <w:rPr>
          <w:rFonts w:ascii="Times New Roman" w:hAnsi="Times New Roman"/>
          <w:sz w:val="20"/>
          <w:szCs w:val="20"/>
        </w:rPr>
      </w:pPr>
      <w:r w:rsidRPr="00357013">
        <w:rPr>
          <w:rFonts w:ascii="Times New Roman" w:hAnsi="Times New Roman"/>
          <w:sz w:val="20"/>
          <w:szCs w:val="20"/>
        </w:rPr>
        <w:t>Pieprasīt un saņemt informāciju par rehabilitācijas plānu un mērķi.</w:t>
      </w:r>
    </w:p>
    <w:p w:rsidR="00DE1EB7" w:rsidRPr="00357013" w:rsidRDefault="00DE1EB7" w:rsidP="003D6B34">
      <w:pPr>
        <w:numPr>
          <w:ilvl w:val="1"/>
          <w:numId w:val="7"/>
        </w:numPr>
        <w:ind w:left="426" w:hanging="426"/>
        <w:jc w:val="both"/>
        <w:rPr>
          <w:rFonts w:ascii="Times New Roman" w:hAnsi="Times New Roman"/>
          <w:sz w:val="20"/>
          <w:szCs w:val="20"/>
        </w:rPr>
      </w:pPr>
      <w:r w:rsidRPr="00357013">
        <w:rPr>
          <w:rFonts w:ascii="Times New Roman" w:hAnsi="Times New Roman"/>
          <w:sz w:val="20"/>
          <w:szCs w:val="20"/>
        </w:rPr>
        <w:t>Saņemt papildu informāciju gadījumos, ja radušās neskaidrības par rehabilitācijas tālāko gaitu.</w:t>
      </w:r>
    </w:p>
    <w:p w:rsidR="00DE1EB7" w:rsidRPr="00357013" w:rsidRDefault="00DE1EB7" w:rsidP="003D6B34">
      <w:pPr>
        <w:numPr>
          <w:ilvl w:val="1"/>
          <w:numId w:val="7"/>
        </w:numPr>
        <w:ind w:left="426" w:hanging="426"/>
        <w:jc w:val="both"/>
        <w:rPr>
          <w:rFonts w:ascii="Times New Roman" w:hAnsi="Times New Roman"/>
          <w:sz w:val="20"/>
          <w:szCs w:val="20"/>
        </w:rPr>
      </w:pPr>
      <w:r w:rsidRPr="00357013">
        <w:rPr>
          <w:rFonts w:ascii="Times New Roman" w:hAnsi="Times New Roman"/>
          <w:sz w:val="20"/>
          <w:szCs w:val="20"/>
        </w:rPr>
        <w:t xml:space="preserve">Izvēlēties papildus pakalpojumus par maksu, kuri norādīti NRC „Vaivari” maksas pakalpojumu cenrādī. </w:t>
      </w:r>
    </w:p>
    <w:p w:rsidR="00DE1EB7" w:rsidRPr="00357013" w:rsidRDefault="00DE1EB7" w:rsidP="003D6B34">
      <w:pPr>
        <w:numPr>
          <w:ilvl w:val="1"/>
          <w:numId w:val="7"/>
        </w:numPr>
        <w:ind w:left="426" w:hanging="426"/>
        <w:jc w:val="both"/>
        <w:rPr>
          <w:rFonts w:ascii="Times New Roman" w:hAnsi="Times New Roman"/>
          <w:sz w:val="20"/>
          <w:szCs w:val="20"/>
        </w:rPr>
      </w:pPr>
      <w:r w:rsidRPr="00357013">
        <w:rPr>
          <w:rFonts w:ascii="Times New Roman" w:hAnsi="Times New Roman"/>
          <w:sz w:val="20"/>
          <w:szCs w:val="20"/>
        </w:rPr>
        <w:t>Pacientam vai viņa likumiskajam pārstāvim ir tiesības rakstiski, to apliecinot ar parakstu, pilnīgi vai daļēji atteikties no piedāvātās rehabilitācijas (vai kādu konkrētu darbību veikšanas). Šādos gadījumos Pacients apzinās, ka, pilnīgi vai daļēji atsakoties no piedāvātās rehabilitācijas vai pilnīgi vai daļēji izvēloties alternatīvu ārstēšanu, viņš uzņemas visus riskus, kas saistīti ar viņa veselības vai dzīvības saglabāšanu.</w:t>
      </w:r>
    </w:p>
    <w:p w:rsidR="00DE1EB7" w:rsidRPr="00357013" w:rsidRDefault="00DE1EB7" w:rsidP="00DE1EB7">
      <w:pPr>
        <w:ind w:left="426"/>
        <w:jc w:val="both"/>
        <w:rPr>
          <w:rFonts w:ascii="Times New Roman" w:hAnsi="Times New Roman"/>
          <w:sz w:val="20"/>
          <w:szCs w:val="20"/>
        </w:rPr>
      </w:pPr>
      <w:r w:rsidRPr="00357013">
        <w:rPr>
          <w:rFonts w:ascii="Times New Roman" w:hAnsi="Times New Roman"/>
          <w:sz w:val="20"/>
          <w:szCs w:val="20"/>
        </w:rPr>
        <w:t>Samaksātā pacienta iemaksa proporcionāli nesaņemtajiem rehabilitācijas pakalpojumiem šajā punktā minēto iemeslu dēļ, tiek atmaksāta trīs kalendāro nedēļu laikā no iesnieguma par naudas atgriešanu saņemšanas brīža, veicot pārskaitījumu uz šajā līgumā norādīto bankas kontu.</w:t>
      </w:r>
    </w:p>
    <w:p w:rsidR="00DE1EB7" w:rsidRPr="00357013" w:rsidRDefault="00DE1EB7" w:rsidP="003D6B34">
      <w:pPr>
        <w:numPr>
          <w:ilvl w:val="1"/>
          <w:numId w:val="7"/>
        </w:numPr>
        <w:ind w:left="426" w:hanging="426"/>
        <w:jc w:val="both"/>
        <w:rPr>
          <w:rFonts w:ascii="Times New Roman" w:hAnsi="Times New Roman"/>
          <w:sz w:val="20"/>
          <w:szCs w:val="20"/>
        </w:rPr>
      </w:pPr>
      <w:r w:rsidRPr="00357013">
        <w:rPr>
          <w:rFonts w:ascii="Times New Roman" w:hAnsi="Times New Roman"/>
          <w:sz w:val="20"/>
          <w:szCs w:val="20"/>
        </w:rPr>
        <w:t>izrakstīšanās dienā saņemt izrakstu - epikrīzi;</w:t>
      </w:r>
    </w:p>
    <w:p w:rsidR="00DE1EB7" w:rsidRPr="00357013" w:rsidRDefault="00DE1EB7" w:rsidP="003D6B34">
      <w:pPr>
        <w:numPr>
          <w:ilvl w:val="1"/>
          <w:numId w:val="7"/>
        </w:numPr>
        <w:ind w:left="426" w:hanging="426"/>
        <w:jc w:val="both"/>
        <w:rPr>
          <w:rFonts w:ascii="Times New Roman" w:hAnsi="Times New Roman"/>
          <w:sz w:val="20"/>
          <w:szCs w:val="20"/>
        </w:rPr>
      </w:pPr>
      <w:r w:rsidRPr="00357013">
        <w:rPr>
          <w:rFonts w:ascii="Times New Roman" w:hAnsi="Times New Roman"/>
          <w:sz w:val="20"/>
          <w:szCs w:val="20"/>
        </w:rPr>
        <w:t>Vērsties ar iesniegumu pie NRC „Vaivari” administrācijas vai augstākās ārstniecības uzraudzības institūcijās, ja netiek nodrošināta rehabilitācijas plāna izpilde.</w:t>
      </w:r>
    </w:p>
    <w:p w:rsidR="00DE1EB7" w:rsidRPr="00357013" w:rsidRDefault="00DE1EB7" w:rsidP="003D6B34">
      <w:pPr>
        <w:numPr>
          <w:ilvl w:val="1"/>
          <w:numId w:val="7"/>
        </w:numPr>
        <w:ind w:left="426" w:hanging="426"/>
        <w:jc w:val="both"/>
        <w:rPr>
          <w:rStyle w:val="FontStyle54"/>
          <w:rFonts w:ascii="Times New Roman" w:hAnsi="Times New Roman"/>
          <w:sz w:val="20"/>
          <w:szCs w:val="20"/>
        </w:rPr>
      </w:pPr>
      <w:r w:rsidRPr="00357013">
        <w:rPr>
          <w:rFonts w:ascii="Times New Roman" w:hAnsi="Times New Roman"/>
          <w:sz w:val="20"/>
          <w:szCs w:val="20"/>
        </w:rPr>
        <w:t>Rakstiski atteikties no piedalīšanās klīniskās apmācības procesā, kā arī jebkurā laikā pārtraukt piedalīšanos tajā, rakstiski par to informējot NRC „Vaivari”.</w:t>
      </w:r>
    </w:p>
    <w:p w:rsidR="00DE1EB7" w:rsidRPr="00357013" w:rsidRDefault="00DE1EB7" w:rsidP="00DE1EB7">
      <w:pPr>
        <w:ind w:left="-114"/>
        <w:jc w:val="both"/>
        <w:rPr>
          <w:rStyle w:val="FontStyle54"/>
          <w:rFonts w:ascii="Times New Roman" w:hAnsi="Times New Roman"/>
          <w:b/>
          <w:sz w:val="20"/>
          <w:szCs w:val="20"/>
        </w:rPr>
      </w:pPr>
    </w:p>
    <w:p w:rsidR="00DE1EB7" w:rsidRPr="00357013" w:rsidRDefault="00DE1EB7" w:rsidP="003D6B34">
      <w:pPr>
        <w:numPr>
          <w:ilvl w:val="0"/>
          <w:numId w:val="7"/>
        </w:numPr>
        <w:jc w:val="both"/>
        <w:rPr>
          <w:rFonts w:ascii="Times New Roman" w:hAnsi="Times New Roman"/>
          <w:b/>
          <w:sz w:val="20"/>
          <w:szCs w:val="20"/>
        </w:rPr>
      </w:pPr>
      <w:r w:rsidRPr="00357013">
        <w:rPr>
          <w:rFonts w:ascii="Times New Roman" w:hAnsi="Times New Roman"/>
          <w:b/>
          <w:sz w:val="20"/>
          <w:szCs w:val="20"/>
        </w:rPr>
        <w:t>Samaksas atmaksas nosacījumi</w:t>
      </w:r>
    </w:p>
    <w:p w:rsidR="00DE1EB7" w:rsidRPr="00357013" w:rsidRDefault="00DE1EB7" w:rsidP="00DE1EB7">
      <w:pPr>
        <w:ind w:left="360"/>
        <w:jc w:val="both"/>
        <w:rPr>
          <w:rFonts w:ascii="Times New Roman" w:hAnsi="Times New Roman"/>
          <w:b/>
          <w:sz w:val="20"/>
          <w:szCs w:val="20"/>
        </w:rPr>
      </w:pPr>
    </w:p>
    <w:p w:rsidR="00DE1EB7" w:rsidRPr="00357013" w:rsidRDefault="00B941F3" w:rsidP="00DE1EB7">
      <w:pPr>
        <w:pStyle w:val="ListParagraph"/>
        <w:tabs>
          <w:tab w:val="right" w:pos="9639"/>
        </w:tabs>
        <w:ind w:left="0"/>
        <w:jc w:val="both"/>
        <w:rPr>
          <w:rFonts w:ascii="Times New Roman" w:hAnsi="Times New Roman"/>
          <w:sz w:val="20"/>
          <w:szCs w:val="20"/>
          <w:lang w:val="lv-LV"/>
        </w:rPr>
      </w:pPr>
      <w:r>
        <w:rPr>
          <w:rFonts w:ascii="Times New Roman" w:eastAsia="Times New Roman" w:hAnsi="Times New Roman"/>
          <w:sz w:val="20"/>
          <w:szCs w:val="20"/>
          <w:lang w:val="lv-LV" w:eastAsia="lv-LV"/>
        </w:rPr>
        <w:t>7</w:t>
      </w:r>
      <w:r w:rsidR="00DE1EB7" w:rsidRPr="00357013">
        <w:rPr>
          <w:rFonts w:ascii="Times New Roman" w:eastAsia="Times New Roman" w:hAnsi="Times New Roman"/>
          <w:sz w:val="20"/>
          <w:szCs w:val="20"/>
          <w:lang w:val="lv-LV" w:eastAsia="lv-LV"/>
        </w:rPr>
        <w:t>.1.</w:t>
      </w:r>
      <w:r w:rsidR="00DE1EB7" w:rsidRPr="00357013">
        <w:rPr>
          <w:rFonts w:ascii="Times New Roman" w:hAnsi="Times New Roman"/>
          <w:sz w:val="20"/>
          <w:szCs w:val="20"/>
          <w:lang w:val="lv-LV"/>
        </w:rPr>
        <w:t>Samaksas atgriešana skaidrā naudā Klientu apkalpošanas departamenta kasēs (ja maksātājs ir pats pacients) iespējama šādos gadījumos:</w:t>
      </w:r>
    </w:p>
    <w:p w:rsidR="00DE1EB7" w:rsidRPr="00357013" w:rsidRDefault="00B941F3" w:rsidP="00DE1EB7">
      <w:pPr>
        <w:pStyle w:val="ListParagraph"/>
        <w:tabs>
          <w:tab w:val="right" w:pos="9639"/>
        </w:tabs>
        <w:jc w:val="both"/>
        <w:rPr>
          <w:rFonts w:ascii="Times New Roman" w:hAnsi="Times New Roman"/>
          <w:sz w:val="20"/>
          <w:szCs w:val="20"/>
          <w:lang w:val="lv-LV"/>
        </w:rPr>
      </w:pPr>
      <w:r>
        <w:rPr>
          <w:rFonts w:ascii="Times New Roman" w:hAnsi="Times New Roman"/>
          <w:sz w:val="20"/>
          <w:szCs w:val="20"/>
          <w:lang w:val="lv-LV"/>
        </w:rPr>
        <w:t>7</w:t>
      </w:r>
      <w:r w:rsidR="00DE1EB7" w:rsidRPr="00357013">
        <w:rPr>
          <w:rFonts w:ascii="Times New Roman" w:hAnsi="Times New Roman"/>
          <w:sz w:val="20"/>
          <w:szCs w:val="20"/>
          <w:lang w:val="lv-LV"/>
        </w:rPr>
        <w:t>.1.1.apmaksātie pakalpojumi (skaidrā vai bezskaidrā naudā) nav saņemti vai nav saņemti pilnā apmērā;</w:t>
      </w:r>
    </w:p>
    <w:p w:rsidR="00DE1EB7" w:rsidRPr="00357013" w:rsidRDefault="00B941F3" w:rsidP="00DE1EB7">
      <w:pPr>
        <w:pStyle w:val="ListParagraph"/>
        <w:tabs>
          <w:tab w:val="right" w:pos="9639"/>
        </w:tabs>
        <w:jc w:val="both"/>
        <w:rPr>
          <w:rFonts w:ascii="Times New Roman" w:hAnsi="Times New Roman"/>
          <w:sz w:val="20"/>
          <w:szCs w:val="20"/>
          <w:lang w:val="lv-LV"/>
        </w:rPr>
      </w:pPr>
      <w:r>
        <w:rPr>
          <w:rFonts w:ascii="Times New Roman" w:hAnsi="Times New Roman"/>
          <w:sz w:val="20"/>
          <w:szCs w:val="20"/>
          <w:lang w:val="lv-LV"/>
        </w:rPr>
        <w:t>7</w:t>
      </w:r>
      <w:r w:rsidR="00DE1EB7" w:rsidRPr="00357013">
        <w:rPr>
          <w:rFonts w:ascii="Times New Roman" w:hAnsi="Times New Roman"/>
          <w:sz w:val="20"/>
          <w:szCs w:val="20"/>
          <w:lang w:val="lv-LV"/>
        </w:rPr>
        <w:t>.1.2. nepareizi noformēts maksājuma dokuments;</w:t>
      </w:r>
    </w:p>
    <w:p w:rsidR="00DE1EB7" w:rsidRPr="00357013" w:rsidRDefault="00B941F3" w:rsidP="00DE1EB7">
      <w:pPr>
        <w:pStyle w:val="ListParagraph"/>
        <w:tabs>
          <w:tab w:val="right" w:pos="9639"/>
        </w:tabs>
        <w:jc w:val="both"/>
        <w:rPr>
          <w:rFonts w:ascii="Times New Roman" w:hAnsi="Times New Roman"/>
          <w:sz w:val="20"/>
          <w:szCs w:val="20"/>
          <w:lang w:val="lv-LV"/>
        </w:rPr>
      </w:pPr>
      <w:r>
        <w:rPr>
          <w:rFonts w:ascii="Times New Roman" w:hAnsi="Times New Roman"/>
          <w:sz w:val="20"/>
          <w:szCs w:val="20"/>
          <w:lang w:val="lv-LV"/>
        </w:rPr>
        <w:t>7</w:t>
      </w:r>
      <w:r w:rsidR="00DE1EB7" w:rsidRPr="00357013">
        <w:rPr>
          <w:rFonts w:ascii="Times New Roman" w:hAnsi="Times New Roman"/>
          <w:sz w:val="20"/>
          <w:szCs w:val="20"/>
          <w:lang w:val="lv-LV"/>
        </w:rPr>
        <w:t>.1.3. pacients uzrādījis dokumentu, kas atbrīvo viņu no pacienta iemaksas (piem. izziņu par atbilstību trūcīgas personas statusam vai invaliditātes piešķiršanu).</w:t>
      </w:r>
    </w:p>
    <w:p w:rsidR="00DE1EB7" w:rsidRPr="00357013" w:rsidRDefault="00B941F3" w:rsidP="00DE1EB7">
      <w:pPr>
        <w:pStyle w:val="ListParagraph"/>
        <w:tabs>
          <w:tab w:val="right" w:pos="9639"/>
        </w:tabs>
        <w:ind w:left="0"/>
        <w:jc w:val="both"/>
        <w:rPr>
          <w:rFonts w:ascii="Times New Roman" w:hAnsi="Times New Roman"/>
          <w:sz w:val="20"/>
          <w:szCs w:val="20"/>
          <w:lang w:val="lv-LV"/>
        </w:rPr>
      </w:pPr>
      <w:r>
        <w:rPr>
          <w:rFonts w:ascii="Times New Roman" w:hAnsi="Times New Roman"/>
          <w:sz w:val="20"/>
          <w:szCs w:val="20"/>
          <w:lang w:val="lv-LV"/>
        </w:rPr>
        <w:t>7.2. 7.1.1., 7.1.2. un 7</w:t>
      </w:r>
      <w:r w:rsidR="00DE1EB7" w:rsidRPr="00357013">
        <w:rPr>
          <w:rFonts w:ascii="Times New Roman" w:hAnsi="Times New Roman"/>
          <w:sz w:val="20"/>
          <w:szCs w:val="20"/>
          <w:lang w:val="lv-LV"/>
        </w:rPr>
        <w:t>.1.3. apakšpunktā nosauktajos gadījumos pacients vai viņa likumiskais pārstāvis adresē NRC “Vaivari” Finanšu departamentam  iesniegumu par naudas atgriešanu (obligāti uzrādot maksāšanas dokumentu un personu apliecinošu dokumentu), saskaņotu ar attiecīgās programmas/nodaļas vadītāju, kurā saņēma vai bija plānots saņemt pakalpojumu. Iesnieguma  par  naudas atgriešanu veidlapu var saņemt pie nodaļas vecākās māsas.’</w:t>
      </w:r>
    </w:p>
    <w:p w:rsidR="00DE1EB7" w:rsidRPr="00357013" w:rsidRDefault="00B941F3" w:rsidP="00DE1EB7">
      <w:pPr>
        <w:pStyle w:val="ListParagraph"/>
        <w:tabs>
          <w:tab w:val="right" w:pos="9639"/>
        </w:tabs>
        <w:ind w:left="0"/>
        <w:jc w:val="both"/>
        <w:rPr>
          <w:rFonts w:ascii="Times New Roman" w:hAnsi="Times New Roman"/>
          <w:sz w:val="20"/>
          <w:szCs w:val="20"/>
          <w:lang w:val="lv-LV"/>
        </w:rPr>
      </w:pPr>
      <w:r>
        <w:rPr>
          <w:rFonts w:ascii="Times New Roman" w:hAnsi="Times New Roman"/>
          <w:sz w:val="20"/>
          <w:szCs w:val="20"/>
          <w:lang w:val="lv-LV"/>
        </w:rPr>
        <w:t>7</w:t>
      </w:r>
      <w:r w:rsidR="00DE1EB7" w:rsidRPr="00357013">
        <w:rPr>
          <w:rFonts w:ascii="Times New Roman" w:hAnsi="Times New Roman"/>
          <w:sz w:val="20"/>
          <w:szCs w:val="20"/>
          <w:lang w:val="lv-LV"/>
        </w:rPr>
        <w:t>.3. Samaksa atgriešana, ja saņemta izziņa no Nacionālā veselības dienesta par pārmaksātu pacienta iemaksu vai pacienta iemaksu kopsummas kalendāra gada laikā sasniegšanu, tiek veikta pēc informācijas par pārmaksas samaksas faktu pārbaudīšanas, sazinoties ar Nacionālo veselības dienestu, bezskaidras naudas norēķina veidā, veicot pārskaitījumu uz iesniegumā par naudas atgriešanu norādīto bankas kontu;</w:t>
      </w:r>
    </w:p>
    <w:p w:rsidR="00DE1EB7" w:rsidRPr="00357013" w:rsidRDefault="00B941F3" w:rsidP="00DE1EB7">
      <w:pPr>
        <w:pStyle w:val="ListParagraph"/>
        <w:tabs>
          <w:tab w:val="right" w:pos="9639"/>
        </w:tabs>
        <w:ind w:left="0"/>
        <w:jc w:val="both"/>
        <w:rPr>
          <w:rStyle w:val="FontStyle54"/>
          <w:rFonts w:ascii="Times New Roman" w:hAnsi="Times New Roman"/>
          <w:sz w:val="20"/>
          <w:szCs w:val="20"/>
          <w:lang w:val="lv-LV"/>
        </w:rPr>
      </w:pPr>
      <w:r>
        <w:rPr>
          <w:rFonts w:ascii="Times New Roman" w:hAnsi="Times New Roman"/>
          <w:sz w:val="20"/>
          <w:szCs w:val="20"/>
          <w:lang w:val="lv-LV"/>
        </w:rPr>
        <w:t>7</w:t>
      </w:r>
      <w:r w:rsidR="00DE1EB7" w:rsidRPr="00357013">
        <w:rPr>
          <w:rFonts w:ascii="Times New Roman" w:hAnsi="Times New Roman"/>
          <w:sz w:val="20"/>
          <w:szCs w:val="20"/>
          <w:lang w:val="lv-LV"/>
        </w:rPr>
        <w:t xml:space="preserve">.4.Gadījumos, kad maksājums par pacientu veikts uz NRC “Vaivari” bankas kontu no citas fiziskas personas vai uzņēmuma, tad iesniegumā par naudas atgriešanu </w:t>
      </w:r>
      <w:r w:rsidR="00DE1EB7" w:rsidRPr="00357013">
        <w:rPr>
          <w:rFonts w:ascii="Times New Roman" w:hAnsi="Times New Roman"/>
          <w:sz w:val="20"/>
          <w:szCs w:val="20"/>
          <w:u w:val="single"/>
          <w:lang w:val="lv-LV"/>
        </w:rPr>
        <w:t>obligāti</w:t>
      </w:r>
      <w:r w:rsidR="00DE1EB7" w:rsidRPr="00357013">
        <w:rPr>
          <w:rFonts w:ascii="Times New Roman" w:hAnsi="Times New Roman"/>
          <w:sz w:val="20"/>
          <w:szCs w:val="20"/>
          <w:lang w:val="lv-LV"/>
        </w:rPr>
        <w:t xml:space="preserve"> jānorāda maksātāja rekvizītus un nauda tiks atgriezta uz bankas konta numuru 5 (piecu) darba dienu laikā.</w:t>
      </w:r>
    </w:p>
    <w:p w:rsidR="00DE1EB7" w:rsidRPr="00357013" w:rsidRDefault="00DE1EB7" w:rsidP="00DE1EB7">
      <w:pPr>
        <w:ind w:left="-114"/>
        <w:jc w:val="both"/>
        <w:rPr>
          <w:rStyle w:val="FontStyle54"/>
          <w:rFonts w:ascii="Times New Roman" w:hAnsi="Times New Roman"/>
          <w:b/>
          <w:sz w:val="20"/>
          <w:szCs w:val="20"/>
        </w:rPr>
      </w:pPr>
    </w:p>
    <w:p w:rsidR="00DE1EB7" w:rsidRPr="00357013" w:rsidRDefault="00DE1EB7" w:rsidP="003D6B34">
      <w:pPr>
        <w:numPr>
          <w:ilvl w:val="0"/>
          <w:numId w:val="7"/>
        </w:numPr>
        <w:jc w:val="both"/>
        <w:rPr>
          <w:rStyle w:val="FontStyle54"/>
          <w:rFonts w:ascii="Times New Roman" w:hAnsi="Times New Roman"/>
          <w:b/>
          <w:sz w:val="20"/>
          <w:szCs w:val="20"/>
        </w:rPr>
      </w:pPr>
      <w:r w:rsidRPr="00357013">
        <w:rPr>
          <w:rStyle w:val="FontStyle54"/>
          <w:rFonts w:ascii="Times New Roman" w:hAnsi="Times New Roman"/>
          <w:b/>
          <w:sz w:val="20"/>
          <w:szCs w:val="20"/>
        </w:rPr>
        <w:t>Apliecinājumi</w:t>
      </w:r>
    </w:p>
    <w:p w:rsidR="00DE1EB7" w:rsidRPr="00357013" w:rsidRDefault="00DE1EB7" w:rsidP="00DE1EB7">
      <w:pPr>
        <w:ind w:left="360"/>
        <w:jc w:val="both"/>
        <w:rPr>
          <w:rStyle w:val="FontStyle54"/>
          <w:rFonts w:ascii="Times New Roman" w:hAnsi="Times New Roman"/>
          <w:sz w:val="20"/>
          <w:szCs w:val="20"/>
        </w:rPr>
      </w:pPr>
    </w:p>
    <w:p w:rsidR="00DE1EB7" w:rsidRPr="00357013" w:rsidRDefault="00DE1EB7" w:rsidP="003D6B34">
      <w:pPr>
        <w:numPr>
          <w:ilvl w:val="1"/>
          <w:numId w:val="7"/>
        </w:numPr>
        <w:ind w:left="426" w:hanging="426"/>
        <w:jc w:val="both"/>
        <w:rPr>
          <w:rStyle w:val="FontStyle54"/>
          <w:rFonts w:ascii="Times New Roman" w:hAnsi="Times New Roman"/>
          <w:sz w:val="20"/>
          <w:szCs w:val="20"/>
        </w:rPr>
      </w:pPr>
      <w:r w:rsidRPr="00357013">
        <w:rPr>
          <w:rStyle w:val="FontStyle54"/>
          <w:rFonts w:ascii="Times New Roman" w:hAnsi="Times New Roman"/>
          <w:sz w:val="20"/>
          <w:szCs w:val="20"/>
        </w:rPr>
        <w:t xml:space="preserve">Pacients, parakstot Līgumu, izsaka savu informēto piekrišanu, ka NRC „Vaivari”  sastādīs rehabilitācijas plānu un noteiks rehabilitācijas mērķi, par ko ārstējošais ārsts mutiski informēs Pacientu vai viņa likumisko pārstāvi.   </w:t>
      </w:r>
    </w:p>
    <w:p w:rsidR="00DE1EB7" w:rsidRPr="00357013" w:rsidRDefault="00DE1EB7" w:rsidP="003D6B34">
      <w:pPr>
        <w:numPr>
          <w:ilvl w:val="1"/>
          <w:numId w:val="7"/>
        </w:numPr>
        <w:ind w:left="426" w:hanging="426"/>
        <w:jc w:val="both"/>
        <w:rPr>
          <w:rStyle w:val="FontStyle54"/>
          <w:rFonts w:ascii="Times New Roman" w:hAnsi="Times New Roman"/>
          <w:sz w:val="20"/>
          <w:szCs w:val="20"/>
        </w:rPr>
      </w:pPr>
      <w:r w:rsidRPr="00357013">
        <w:rPr>
          <w:rStyle w:val="FontStyle54"/>
          <w:rFonts w:ascii="Times New Roman" w:hAnsi="Times New Roman"/>
          <w:sz w:val="20"/>
          <w:szCs w:val="20"/>
        </w:rPr>
        <w:t>Pacients, parakstot Līgumu, pilnvaro NRC „Vaivari” veikt visas nepieciešamās darbības un pielietot NRC „Vaivari” izvēlētās medicīniskās tehnoloģijas, lai panāktu maksimāli efektīvu un Pacienta veselībai labvēlīgu rehabilitācijas pakalpojumu rezultātu.</w:t>
      </w:r>
    </w:p>
    <w:p w:rsidR="00DE1EB7" w:rsidRPr="00357013" w:rsidRDefault="00DE1EB7" w:rsidP="003D6B34">
      <w:pPr>
        <w:numPr>
          <w:ilvl w:val="1"/>
          <w:numId w:val="7"/>
        </w:numPr>
        <w:ind w:left="426" w:hanging="426"/>
        <w:jc w:val="both"/>
        <w:rPr>
          <w:rStyle w:val="FontStyle54"/>
          <w:rFonts w:ascii="Times New Roman" w:hAnsi="Times New Roman"/>
          <w:sz w:val="20"/>
          <w:szCs w:val="20"/>
        </w:rPr>
      </w:pPr>
      <w:r w:rsidRPr="00357013">
        <w:rPr>
          <w:rStyle w:val="FontStyle54"/>
          <w:rFonts w:ascii="Times New Roman" w:hAnsi="Times New Roman"/>
          <w:sz w:val="20"/>
          <w:szCs w:val="20"/>
        </w:rPr>
        <w:t xml:space="preserve">Pacients, parakstot Līgumu, apliecina, ka ir informēts saskaņā ar Pacientu tiesību likuma 7. panta, 7.daļas 1. punktu medicīnas dokumentācijā fiksētie dati var tikt izmantoti pētījumā (pētījumos dati tiks izmantoti anonīmā veidā, bez iespējas identificēt personu). </w:t>
      </w:r>
    </w:p>
    <w:p w:rsidR="00DE1EB7" w:rsidRPr="00357013" w:rsidRDefault="00DE1EB7" w:rsidP="003D6B34">
      <w:pPr>
        <w:numPr>
          <w:ilvl w:val="1"/>
          <w:numId w:val="7"/>
        </w:numPr>
        <w:ind w:left="426" w:hanging="426"/>
        <w:jc w:val="both"/>
        <w:rPr>
          <w:rStyle w:val="FontStyle54"/>
          <w:rFonts w:ascii="Times New Roman" w:hAnsi="Times New Roman"/>
          <w:sz w:val="20"/>
          <w:szCs w:val="20"/>
        </w:rPr>
      </w:pPr>
      <w:r w:rsidRPr="00357013">
        <w:rPr>
          <w:rStyle w:val="FontStyle54"/>
          <w:rFonts w:ascii="Times New Roman" w:hAnsi="Times New Roman"/>
          <w:sz w:val="20"/>
          <w:szCs w:val="20"/>
        </w:rPr>
        <w:t>Pacients, parakstot Līgumu apliecina, ka ir informēts, ka NRC „Vaivari” ir iesaistīta klīniskās apmācības procesā.</w:t>
      </w:r>
    </w:p>
    <w:p w:rsidR="00DE1EB7" w:rsidRPr="00357013" w:rsidRDefault="00DE1EB7" w:rsidP="003D6B34">
      <w:pPr>
        <w:numPr>
          <w:ilvl w:val="1"/>
          <w:numId w:val="7"/>
        </w:numPr>
        <w:ind w:left="426" w:hanging="426"/>
        <w:jc w:val="both"/>
        <w:rPr>
          <w:rStyle w:val="FontStyle54"/>
          <w:rFonts w:ascii="Times New Roman" w:hAnsi="Times New Roman"/>
          <w:sz w:val="20"/>
          <w:szCs w:val="20"/>
        </w:rPr>
      </w:pPr>
      <w:r w:rsidRPr="00357013">
        <w:rPr>
          <w:rStyle w:val="FontStyle54"/>
          <w:rFonts w:ascii="Times New Roman" w:hAnsi="Times New Roman"/>
          <w:sz w:val="20"/>
          <w:szCs w:val="20"/>
        </w:rPr>
        <w:t>Pacients, parakstot Līgumu apliecina, ka apzinās risku, ka rehabilitācijas mērķis objektīvu, bet rehabilitācijas pakalpojuma plāna sastādīšanas brīdī neparedzamu iemeslu dēļ, var netikt sasniegts.</w:t>
      </w:r>
    </w:p>
    <w:p w:rsidR="00DE1EB7" w:rsidRPr="00357013" w:rsidRDefault="00DE1EB7" w:rsidP="003D6B34">
      <w:pPr>
        <w:numPr>
          <w:ilvl w:val="0"/>
          <w:numId w:val="7"/>
        </w:numPr>
        <w:jc w:val="both"/>
        <w:rPr>
          <w:rFonts w:ascii="Times New Roman" w:hAnsi="Times New Roman"/>
          <w:b/>
          <w:sz w:val="20"/>
          <w:szCs w:val="20"/>
        </w:rPr>
      </w:pPr>
      <w:r w:rsidRPr="00357013">
        <w:rPr>
          <w:rFonts w:ascii="Times New Roman" w:hAnsi="Times New Roman"/>
          <w:b/>
          <w:sz w:val="20"/>
          <w:szCs w:val="20"/>
        </w:rPr>
        <w:t>Citi noteikumi</w:t>
      </w:r>
    </w:p>
    <w:p w:rsidR="00DE1EB7" w:rsidRPr="00357013" w:rsidRDefault="00DE1EB7" w:rsidP="00DE1EB7">
      <w:pPr>
        <w:ind w:left="360"/>
        <w:jc w:val="both"/>
        <w:rPr>
          <w:rFonts w:ascii="Times New Roman" w:hAnsi="Times New Roman"/>
          <w:b/>
          <w:sz w:val="20"/>
          <w:szCs w:val="20"/>
        </w:rPr>
      </w:pPr>
    </w:p>
    <w:p w:rsidR="00DE1EB7" w:rsidRPr="00357013" w:rsidRDefault="00DE1EB7" w:rsidP="003D6B34">
      <w:pPr>
        <w:numPr>
          <w:ilvl w:val="1"/>
          <w:numId w:val="7"/>
        </w:numPr>
        <w:ind w:left="426" w:hanging="426"/>
        <w:jc w:val="both"/>
        <w:rPr>
          <w:rFonts w:ascii="Times New Roman" w:hAnsi="Times New Roman"/>
          <w:sz w:val="20"/>
          <w:szCs w:val="20"/>
        </w:rPr>
      </w:pPr>
      <w:smartTag w:uri="schemas-tilde-lv/tildestengine" w:element="veidnes">
        <w:smartTagPr>
          <w:attr w:name="id" w:val="-1"/>
          <w:attr w:name="baseform" w:val="līgums"/>
          <w:attr w:name="text" w:val="līgums"/>
        </w:smartTagPr>
        <w:r w:rsidRPr="00357013">
          <w:rPr>
            <w:rFonts w:ascii="Times New Roman" w:hAnsi="Times New Roman"/>
            <w:sz w:val="20"/>
            <w:szCs w:val="20"/>
          </w:rPr>
          <w:t>Līgums</w:t>
        </w:r>
      </w:smartTag>
      <w:r w:rsidRPr="00357013">
        <w:rPr>
          <w:rFonts w:ascii="Times New Roman" w:hAnsi="Times New Roman"/>
          <w:sz w:val="20"/>
          <w:szCs w:val="20"/>
        </w:rPr>
        <w:t xml:space="preserve"> stājas spēkā tā abpusējas parakstīšanas brīdi un darbojas līdz rehabilitācijas perioda pabeigšanai  (vai pārtraukšanai) un Pacienta izrakstīšanai.</w:t>
      </w:r>
    </w:p>
    <w:p w:rsidR="00DE1EB7" w:rsidRPr="00357013" w:rsidRDefault="00DE1EB7" w:rsidP="003D6B34">
      <w:pPr>
        <w:numPr>
          <w:ilvl w:val="1"/>
          <w:numId w:val="7"/>
        </w:numPr>
        <w:ind w:left="426" w:hanging="426"/>
        <w:jc w:val="both"/>
        <w:rPr>
          <w:rFonts w:ascii="Times New Roman" w:hAnsi="Times New Roman"/>
          <w:sz w:val="20"/>
          <w:szCs w:val="20"/>
        </w:rPr>
      </w:pPr>
      <w:r w:rsidRPr="00357013">
        <w:rPr>
          <w:rFonts w:ascii="Times New Roman" w:hAnsi="Times New Roman"/>
          <w:sz w:val="20"/>
          <w:szCs w:val="20"/>
        </w:rPr>
        <w:t>Jautājumos, kuri nav atrunāti Līgumā, Puses piemēro Latvijas Republikā spēkā esošos normatīvos aktus.</w:t>
      </w:r>
    </w:p>
    <w:p w:rsidR="00DE1EB7" w:rsidRPr="00357013" w:rsidRDefault="00DE1EB7" w:rsidP="003D6B34">
      <w:pPr>
        <w:numPr>
          <w:ilvl w:val="1"/>
          <w:numId w:val="7"/>
        </w:numPr>
        <w:ind w:left="426" w:hanging="426"/>
        <w:jc w:val="both"/>
        <w:rPr>
          <w:rFonts w:ascii="Times New Roman" w:hAnsi="Times New Roman"/>
          <w:sz w:val="20"/>
          <w:szCs w:val="20"/>
        </w:rPr>
      </w:pPr>
      <w:r w:rsidRPr="00357013">
        <w:rPr>
          <w:rFonts w:ascii="Times New Roman" w:hAnsi="Times New Roman"/>
          <w:sz w:val="20"/>
          <w:szCs w:val="20"/>
        </w:rPr>
        <w:t xml:space="preserve">Visi strīdi tiek risināti savstarpēju pārrunu ceļā. Gadījumā, ja Puses sarunās nepanāk vienošanos, strīds tiek risinātas Latvijas Republikas normatīvajos aktos noteiktajā kārtībā. </w:t>
      </w:r>
    </w:p>
    <w:p w:rsidR="00DE1EB7" w:rsidRDefault="00DE1EB7" w:rsidP="003D6B34">
      <w:pPr>
        <w:numPr>
          <w:ilvl w:val="1"/>
          <w:numId w:val="7"/>
        </w:numPr>
        <w:ind w:left="426" w:hanging="426"/>
        <w:jc w:val="both"/>
        <w:rPr>
          <w:rFonts w:ascii="Times New Roman" w:hAnsi="Times New Roman"/>
          <w:sz w:val="20"/>
          <w:szCs w:val="20"/>
        </w:rPr>
      </w:pPr>
      <w:smartTag w:uri="schemas-tilde-lv/tildestengine" w:element="veidnes">
        <w:smartTagPr>
          <w:attr w:name="id" w:val="-1"/>
          <w:attr w:name="baseform" w:val="līgums"/>
          <w:attr w:name="text" w:val="līgums"/>
        </w:smartTagPr>
        <w:r w:rsidRPr="00357013">
          <w:rPr>
            <w:rFonts w:ascii="Times New Roman" w:hAnsi="Times New Roman"/>
            <w:sz w:val="20"/>
            <w:szCs w:val="20"/>
          </w:rPr>
          <w:t>Līgums</w:t>
        </w:r>
      </w:smartTag>
      <w:r w:rsidRPr="00357013">
        <w:rPr>
          <w:rFonts w:ascii="Times New Roman" w:hAnsi="Times New Roman"/>
          <w:sz w:val="20"/>
          <w:szCs w:val="20"/>
        </w:rPr>
        <w:t xml:space="preserve"> stājas spēkā ar parakstīšanas brīdi un noformēts uz 3 (trijām) lappusēm divos eksemplāros – pa vienam katrai Pusei. Abiem eksemplāriem ir vienāds juridisks spēks.</w:t>
      </w:r>
    </w:p>
    <w:p w:rsidR="00736175" w:rsidRDefault="00736175" w:rsidP="00736175">
      <w:pPr>
        <w:ind w:left="426"/>
        <w:jc w:val="both"/>
        <w:rPr>
          <w:rFonts w:ascii="Times New Roman" w:hAnsi="Times New Roman"/>
          <w:sz w:val="20"/>
          <w:szCs w:val="20"/>
        </w:rPr>
      </w:pPr>
    </w:p>
    <w:p w:rsidR="00DE1EB7" w:rsidRDefault="00DE1EB7" w:rsidP="00DE1EB7">
      <w:pPr>
        <w:pStyle w:val="Title"/>
        <w:tabs>
          <w:tab w:val="left" w:pos="6804"/>
        </w:tabs>
        <w:spacing w:after="0"/>
        <w:ind w:left="-284" w:right="-908"/>
        <w:rPr>
          <w:b w:val="0"/>
          <w:sz w:val="22"/>
          <w:szCs w:val="22"/>
          <w:lang w:val="lv-LV"/>
        </w:rPr>
      </w:pPr>
    </w:p>
    <w:p w:rsidR="002E6F68" w:rsidRPr="00357013" w:rsidRDefault="002E6F68" w:rsidP="00DE1EB7">
      <w:pPr>
        <w:pStyle w:val="Title"/>
        <w:tabs>
          <w:tab w:val="left" w:pos="6804"/>
        </w:tabs>
        <w:spacing w:after="0"/>
        <w:ind w:left="-284" w:right="-908"/>
        <w:rPr>
          <w:b w:val="0"/>
          <w:sz w:val="22"/>
          <w:szCs w:val="22"/>
          <w:lang w:val="lv-LV"/>
        </w:rPr>
      </w:pPr>
    </w:p>
    <w:p w:rsidR="00DE1EB7" w:rsidRPr="00357013" w:rsidRDefault="00DE1EB7" w:rsidP="00DE1EB7">
      <w:pPr>
        <w:pStyle w:val="Title"/>
        <w:tabs>
          <w:tab w:val="left" w:pos="6804"/>
        </w:tabs>
        <w:spacing w:after="0"/>
        <w:ind w:left="-284" w:right="-908"/>
        <w:jc w:val="left"/>
        <w:rPr>
          <w:b w:val="0"/>
          <w:sz w:val="20"/>
          <w:lang w:val="lv-LV"/>
        </w:rPr>
      </w:pPr>
      <w:r w:rsidRPr="00357013">
        <w:rPr>
          <w:noProof/>
          <w:lang w:val="lv-LV" w:eastAsia="lv-LV"/>
        </w:rPr>
        <w:drawing>
          <wp:inline distT="0" distB="0" distL="0" distR="0">
            <wp:extent cx="12668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685800"/>
                    </a:xfrm>
                    <a:prstGeom prst="rect">
                      <a:avLst/>
                    </a:prstGeom>
                    <a:noFill/>
                    <a:ln>
                      <a:noFill/>
                    </a:ln>
                  </pic:spPr>
                </pic:pic>
              </a:graphicData>
            </a:graphic>
          </wp:inline>
        </w:drawing>
      </w:r>
      <w:r w:rsidRPr="00357013">
        <w:rPr>
          <w:noProof/>
          <w:lang w:val="lv-LV" w:eastAsia="lv-LV"/>
        </w:rPr>
        <w:tab/>
      </w:r>
      <w:r w:rsidRPr="00357013">
        <w:rPr>
          <w:b w:val="0"/>
          <w:sz w:val="20"/>
          <w:lang w:val="lv-LV"/>
        </w:rPr>
        <w:t>Veidlapa Nr.</w:t>
      </w:r>
      <w:r w:rsidRPr="00B941F3">
        <w:rPr>
          <w:b w:val="0"/>
          <w:sz w:val="20"/>
          <w:lang w:val="lv-LV"/>
        </w:rPr>
        <w:t xml:space="preserve"> </w:t>
      </w:r>
      <w:r w:rsidRPr="00357013">
        <w:rPr>
          <w:b w:val="0"/>
          <w:sz w:val="20"/>
        </w:rPr>
        <w:fldChar w:fldCharType="begin"/>
      </w:r>
      <w:r w:rsidRPr="00B941F3">
        <w:rPr>
          <w:b w:val="0"/>
          <w:sz w:val="20"/>
          <w:lang w:val="lv-LV"/>
        </w:rPr>
        <w:instrText xml:space="preserve"> DOCPROPERTY IZSK_00102715DOK_NR \* MERGEFORMAT </w:instrText>
      </w:r>
      <w:r w:rsidRPr="00357013">
        <w:rPr>
          <w:b w:val="0"/>
          <w:sz w:val="20"/>
        </w:rPr>
        <w:fldChar w:fldCharType="separate"/>
      </w:r>
      <w:r w:rsidRPr="00B941F3">
        <w:rPr>
          <w:b w:val="0"/>
          <w:sz w:val="20"/>
          <w:lang w:val="lv-LV"/>
        </w:rPr>
        <w:t>Pavadzīme.Numurs</w:t>
      </w:r>
      <w:r w:rsidRPr="00357013">
        <w:rPr>
          <w:b w:val="0"/>
          <w:sz w:val="20"/>
        </w:rPr>
        <w:fldChar w:fldCharType="end"/>
      </w:r>
    </w:p>
    <w:p w:rsidR="00DE1EB7" w:rsidRPr="00357013" w:rsidRDefault="00DE1EB7" w:rsidP="00DE1EB7">
      <w:pPr>
        <w:pStyle w:val="Title"/>
        <w:spacing w:after="0"/>
        <w:ind w:left="-284" w:right="-908"/>
        <w:jc w:val="left"/>
        <w:rPr>
          <w:sz w:val="20"/>
          <w:lang w:val="lv-LV"/>
        </w:rPr>
      </w:pPr>
    </w:p>
    <w:p w:rsidR="00DE1EB7" w:rsidRPr="00357013" w:rsidRDefault="00DE1EB7" w:rsidP="00DE1EB7">
      <w:pPr>
        <w:pStyle w:val="Title"/>
        <w:spacing w:after="0"/>
        <w:ind w:left="-284" w:right="-908"/>
        <w:rPr>
          <w:sz w:val="20"/>
          <w:lang w:val="lv-LV"/>
        </w:rPr>
      </w:pPr>
      <w:r w:rsidRPr="00357013">
        <w:rPr>
          <w:sz w:val="20"/>
          <w:lang w:val="lv-LV"/>
        </w:rPr>
        <w:t>APLIECINĀJUMS</w:t>
      </w:r>
    </w:p>
    <w:p w:rsidR="00DE1EB7" w:rsidRPr="00357013" w:rsidRDefault="00DE1EB7" w:rsidP="00DE1EB7">
      <w:pPr>
        <w:ind w:left="-284" w:right="-908"/>
        <w:jc w:val="center"/>
        <w:rPr>
          <w:rFonts w:ascii="Times New Roman" w:hAnsi="Times New Roman"/>
          <w:b/>
          <w:sz w:val="20"/>
          <w:szCs w:val="20"/>
        </w:rPr>
      </w:pPr>
      <w:r w:rsidRPr="00357013">
        <w:rPr>
          <w:rFonts w:ascii="Times New Roman" w:hAnsi="Times New Roman"/>
          <w:b/>
          <w:sz w:val="20"/>
          <w:szCs w:val="20"/>
        </w:rPr>
        <w:t>Par iepazīšanos ar rehabilitācijas pakalpojumu sniegšanas kārtību</w:t>
      </w:r>
    </w:p>
    <w:p w:rsidR="00DE1EB7" w:rsidRPr="00357013" w:rsidRDefault="00DE1EB7" w:rsidP="00DE1EB7">
      <w:pPr>
        <w:ind w:left="-284" w:right="-908"/>
        <w:jc w:val="center"/>
        <w:rPr>
          <w:rFonts w:ascii="Times New Roman" w:hAnsi="Times New Roman"/>
          <w:sz w:val="20"/>
          <w:szCs w:val="20"/>
        </w:rPr>
      </w:pPr>
      <w:r w:rsidRPr="00357013">
        <w:rPr>
          <w:rFonts w:ascii="Times New Roman" w:hAnsi="Times New Roman"/>
          <w:b/>
          <w:sz w:val="20"/>
          <w:szCs w:val="20"/>
        </w:rPr>
        <w:t>Valsts sabiedrībā ar ierobežotu atbildību “Nacionālais rehabilitācijas centrs  “Vaivari””</w:t>
      </w:r>
    </w:p>
    <w:p w:rsidR="00DE1EB7" w:rsidRPr="00357013" w:rsidRDefault="00DE1EB7" w:rsidP="00DE1EB7">
      <w:pPr>
        <w:shd w:val="clear" w:color="auto" w:fill="FFFFFF"/>
        <w:tabs>
          <w:tab w:val="left" w:pos="720"/>
        </w:tabs>
        <w:suppressAutoHyphens/>
        <w:autoSpaceDN w:val="0"/>
        <w:ind w:left="-284" w:right="-908"/>
        <w:jc w:val="both"/>
        <w:textAlignment w:val="baseline"/>
        <w:rPr>
          <w:rFonts w:ascii="Times New Roman" w:hAnsi="Times New Roman"/>
          <w:sz w:val="20"/>
          <w:szCs w:val="20"/>
        </w:rPr>
      </w:pPr>
      <w:r w:rsidRPr="00357013">
        <w:rPr>
          <w:rFonts w:ascii="Times New Roman" w:hAnsi="Times New Roman"/>
          <w:sz w:val="20"/>
          <w:szCs w:val="20"/>
        </w:rPr>
        <w:t>Ar šo es (pacients vai pacienta likumīgais aizbildnis),</w:t>
      </w:r>
      <w:r w:rsidRPr="00357013">
        <w:rPr>
          <w:rFonts w:ascii="Times New Roman" w:hAnsi="Times New Roman"/>
          <w:b/>
          <w:sz w:val="20"/>
          <w:szCs w:val="20"/>
        </w:rPr>
        <w:t xml:space="preserve"> </w:t>
      </w:r>
      <w:r w:rsidRPr="00357013">
        <w:rPr>
          <w:rFonts w:ascii="Times New Roman" w:hAnsi="Times New Roman"/>
          <w:sz w:val="20"/>
          <w:szCs w:val="20"/>
        </w:rPr>
        <w:fldChar w:fldCharType="begin"/>
      </w:r>
      <w:r w:rsidRPr="00357013">
        <w:rPr>
          <w:rFonts w:ascii="Times New Roman" w:hAnsi="Times New Roman"/>
          <w:sz w:val="20"/>
          <w:szCs w:val="20"/>
        </w:rPr>
        <w:instrText xml:space="preserve"> DOCPROPERTY IZSK_00302715K_NOSAUK \* MERGEFORMAT </w:instrText>
      </w:r>
      <w:r w:rsidRPr="00357013">
        <w:rPr>
          <w:rFonts w:ascii="Times New Roman" w:hAnsi="Times New Roman"/>
          <w:sz w:val="20"/>
          <w:szCs w:val="20"/>
        </w:rPr>
        <w:fldChar w:fldCharType="separate"/>
      </w:r>
      <w:r w:rsidRPr="00357013">
        <w:rPr>
          <w:rFonts w:ascii="Times New Roman" w:hAnsi="Times New Roman"/>
          <w:sz w:val="20"/>
          <w:szCs w:val="20"/>
        </w:rPr>
        <w:t>Pavadzīme.Kl.Nosaukums</w:t>
      </w:r>
      <w:r w:rsidRPr="00357013">
        <w:rPr>
          <w:rFonts w:ascii="Times New Roman" w:hAnsi="Times New Roman"/>
          <w:sz w:val="20"/>
          <w:szCs w:val="20"/>
        </w:rPr>
        <w:fldChar w:fldCharType="end"/>
      </w:r>
      <w:r w:rsidRPr="00357013">
        <w:rPr>
          <w:rFonts w:ascii="Times New Roman" w:hAnsi="Times New Roman"/>
          <w:sz w:val="20"/>
          <w:szCs w:val="20"/>
        </w:rPr>
        <w:t>/</w:t>
      </w:r>
      <w:r w:rsidRPr="00357013">
        <w:rPr>
          <w:rFonts w:ascii="Times New Roman" w:hAnsi="Times New Roman"/>
          <w:sz w:val="20"/>
          <w:szCs w:val="20"/>
        </w:rPr>
        <w:fldChar w:fldCharType="begin"/>
      </w:r>
      <w:r w:rsidRPr="00357013">
        <w:rPr>
          <w:rFonts w:ascii="Times New Roman" w:hAnsi="Times New Roman"/>
          <w:sz w:val="20"/>
          <w:szCs w:val="20"/>
        </w:rPr>
        <w:instrText xml:space="preserve"> DOCPROPERTY IZSK_00902715KPK_VARDS \* MERGEFORMAT </w:instrText>
      </w:r>
      <w:r w:rsidRPr="00357013">
        <w:rPr>
          <w:rFonts w:ascii="Times New Roman" w:hAnsi="Times New Roman"/>
          <w:sz w:val="20"/>
          <w:szCs w:val="20"/>
        </w:rPr>
        <w:fldChar w:fldCharType="separate"/>
      </w:r>
      <w:r w:rsidRPr="00357013">
        <w:rPr>
          <w:rFonts w:ascii="Times New Roman" w:hAnsi="Times New Roman"/>
          <w:sz w:val="20"/>
          <w:szCs w:val="20"/>
        </w:rPr>
        <w:t>Pavadzīme.KlPers.Vārds</w:t>
      </w:r>
      <w:r w:rsidRPr="00357013">
        <w:rPr>
          <w:rFonts w:ascii="Times New Roman" w:hAnsi="Times New Roman"/>
          <w:sz w:val="20"/>
          <w:szCs w:val="20"/>
        </w:rPr>
        <w:fldChar w:fldCharType="end"/>
      </w:r>
      <w:r w:rsidRPr="00357013">
        <w:rPr>
          <w:rFonts w:ascii="Times New Roman" w:hAnsi="Times New Roman"/>
          <w:sz w:val="20"/>
          <w:szCs w:val="20"/>
        </w:rPr>
        <w:t xml:space="preserve"> </w:t>
      </w:r>
      <w:r w:rsidRPr="00357013">
        <w:rPr>
          <w:rFonts w:ascii="Times New Roman" w:hAnsi="Times New Roman"/>
          <w:sz w:val="20"/>
          <w:szCs w:val="20"/>
        </w:rPr>
        <w:fldChar w:fldCharType="begin"/>
      </w:r>
      <w:r w:rsidRPr="00357013">
        <w:rPr>
          <w:rFonts w:ascii="Times New Roman" w:hAnsi="Times New Roman"/>
          <w:sz w:val="20"/>
          <w:szCs w:val="20"/>
        </w:rPr>
        <w:instrText xml:space="preserve"> DOCPROPERTY IZSK_00802715KPK_KONTAKTP \* MERGEFORMAT </w:instrText>
      </w:r>
      <w:r w:rsidRPr="00357013">
        <w:rPr>
          <w:rFonts w:ascii="Times New Roman" w:hAnsi="Times New Roman"/>
          <w:sz w:val="20"/>
          <w:szCs w:val="20"/>
        </w:rPr>
        <w:fldChar w:fldCharType="separate"/>
      </w:r>
      <w:r w:rsidRPr="00357013">
        <w:rPr>
          <w:rFonts w:ascii="Times New Roman" w:hAnsi="Times New Roman"/>
          <w:sz w:val="20"/>
          <w:szCs w:val="20"/>
        </w:rPr>
        <w:t>Pavadzīme.KlPers.Uzvārds</w:t>
      </w:r>
      <w:r w:rsidRPr="00357013">
        <w:rPr>
          <w:rFonts w:ascii="Times New Roman" w:hAnsi="Times New Roman"/>
          <w:sz w:val="20"/>
          <w:szCs w:val="20"/>
        </w:rPr>
        <w:fldChar w:fldCharType="end"/>
      </w:r>
      <w:r w:rsidRPr="00357013">
        <w:rPr>
          <w:rFonts w:ascii="Times New Roman" w:hAnsi="Times New Roman"/>
          <w:sz w:val="20"/>
          <w:szCs w:val="20"/>
        </w:rPr>
        <w:t xml:space="preserve">, apliecinu, ka esmu informēts/a un saprotu Rehabilitācijas pakalpojumu saņemšanas kārtību </w:t>
      </w:r>
      <w:r w:rsidRPr="00357013">
        <w:rPr>
          <w:rFonts w:ascii="Times New Roman" w:hAnsi="Times New Roman"/>
          <w:b/>
          <w:sz w:val="20"/>
          <w:szCs w:val="20"/>
        </w:rPr>
        <w:t xml:space="preserve">Valsts sabiedrībā ar ierobežotu atbildību “Nacionālais rehabilitācijas centrs “Vaivari”” </w:t>
      </w:r>
      <w:r w:rsidRPr="00357013">
        <w:rPr>
          <w:rFonts w:ascii="Times New Roman" w:hAnsi="Times New Roman"/>
          <w:sz w:val="20"/>
          <w:szCs w:val="20"/>
        </w:rPr>
        <w:t>un</w:t>
      </w:r>
      <w:r w:rsidRPr="00357013">
        <w:rPr>
          <w:rFonts w:ascii="Times New Roman" w:hAnsi="Times New Roman"/>
          <w:b/>
          <w:sz w:val="20"/>
          <w:szCs w:val="20"/>
        </w:rPr>
        <w:t xml:space="preserve"> </w:t>
      </w:r>
      <w:r w:rsidRPr="00357013">
        <w:rPr>
          <w:rFonts w:ascii="Times New Roman" w:hAnsi="Times New Roman"/>
          <w:sz w:val="20"/>
          <w:szCs w:val="20"/>
        </w:rPr>
        <w:t xml:space="preserve">apņemos to godprātīgi ievērot. Apzinos, ka </w:t>
      </w:r>
      <w:r w:rsidRPr="00357013">
        <w:rPr>
          <w:rFonts w:ascii="Times New Roman" w:hAnsi="Times New Roman"/>
          <w:b/>
          <w:sz w:val="20"/>
          <w:szCs w:val="20"/>
        </w:rPr>
        <w:t xml:space="preserve">pacientam ir saistoši izvēlētās ārstniecības iestādes iekšējās kārtības noteikumi un personāla norādījumi. </w:t>
      </w:r>
    </w:p>
    <w:p w:rsidR="00DE1EB7" w:rsidRPr="00357013" w:rsidRDefault="00DE1EB7" w:rsidP="00DE1EB7">
      <w:pPr>
        <w:pStyle w:val="BodyText2"/>
        <w:spacing w:after="0" w:line="240" w:lineRule="auto"/>
        <w:ind w:left="-284" w:right="-908"/>
        <w:jc w:val="both"/>
        <w:rPr>
          <w:lang w:val="lv-LV"/>
        </w:rPr>
      </w:pPr>
    </w:p>
    <w:p w:rsidR="00DE1EB7" w:rsidRPr="00357013" w:rsidRDefault="00DE1EB7" w:rsidP="00DE1EB7">
      <w:pPr>
        <w:pStyle w:val="BodyText2"/>
        <w:spacing w:after="0" w:line="240" w:lineRule="auto"/>
        <w:ind w:left="-284" w:right="-908"/>
        <w:jc w:val="both"/>
        <w:rPr>
          <w:lang w:val="lv-LV"/>
        </w:rPr>
      </w:pPr>
      <w:r w:rsidRPr="00357013">
        <w:rPr>
          <w:lang w:val="lv-LV"/>
        </w:rPr>
        <w:t xml:space="preserve">Apliecinu, ka man ir zināmas Pacientu tiesību likumā noteiktās pacienta tiesības. </w:t>
      </w:r>
    </w:p>
    <w:p w:rsidR="00DE1EB7" w:rsidRPr="00357013" w:rsidRDefault="00DE1EB7" w:rsidP="00DE1EB7">
      <w:pPr>
        <w:pStyle w:val="BodyText2"/>
        <w:spacing w:after="0" w:line="240" w:lineRule="auto"/>
        <w:ind w:left="-284" w:right="-908"/>
        <w:rPr>
          <w:b/>
          <w:lang w:val="lv-LV"/>
        </w:rPr>
      </w:pPr>
      <w:r w:rsidRPr="00357013">
        <w:rPr>
          <w:b/>
          <w:lang w:val="lv-LV"/>
        </w:rPr>
        <w:t>Pacienta pienākumi:</w:t>
      </w:r>
    </w:p>
    <w:p w:rsidR="00DE1EB7" w:rsidRPr="00357013" w:rsidRDefault="00DE1EB7" w:rsidP="00DE1EB7">
      <w:pPr>
        <w:pStyle w:val="BodyText2"/>
        <w:numPr>
          <w:ilvl w:val="0"/>
          <w:numId w:val="2"/>
        </w:numPr>
        <w:spacing w:after="0" w:line="240" w:lineRule="auto"/>
        <w:ind w:left="-284" w:right="-908"/>
        <w:rPr>
          <w:b/>
          <w:lang w:val="lv-LV"/>
        </w:rPr>
      </w:pPr>
      <w:r w:rsidRPr="00357013">
        <w:rPr>
          <w:lang w:val="lv-LV" w:eastAsia="lv-LV"/>
        </w:rPr>
        <w:t xml:space="preserve">rūpēties par savu veselību, ievērot </w:t>
      </w:r>
      <w:r w:rsidRPr="00357013">
        <w:rPr>
          <w:lang w:val="lv-LV"/>
        </w:rPr>
        <w:t>ārstniecības personas norādījumus un rekomendācijas</w:t>
      </w:r>
      <w:r w:rsidRPr="00357013">
        <w:rPr>
          <w:lang w:val="lv-LV" w:eastAsia="lv-LV"/>
        </w:rPr>
        <w:t>;</w:t>
      </w:r>
    </w:p>
    <w:p w:rsidR="00DE1EB7" w:rsidRPr="00357013" w:rsidRDefault="00DE1EB7" w:rsidP="00DE1EB7">
      <w:pPr>
        <w:pStyle w:val="BodyText2"/>
        <w:numPr>
          <w:ilvl w:val="0"/>
          <w:numId w:val="2"/>
        </w:numPr>
        <w:spacing w:after="0" w:line="240" w:lineRule="auto"/>
        <w:ind w:left="-284" w:right="-908"/>
        <w:rPr>
          <w:b/>
          <w:lang w:val="lv-LV"/>
        </w:rPr>
      </w:pPr>
      <w:r w:rsidRPr="00357013">
        <w:rPr>
          <w:lang w:val="lv-LV" w:eastAsia="lv-LV"/>
        </w:rPr>
        <w:t>savlaicīgi ierasties reģistratūrā, lai noformētu dokumentus un veiktu maksājumus;</w:t>
      </w:r>
    </w:p>
    <w:p w:rsidR="00DE1EB7" w:rsidRPr="00357013" w:rsidRDefault="00DE1EB7" w:rsidP="00DE1EB7">
      <w:pPr>
        <w:pStyle w:val="BodyText2"/>
        <w:numPr>
          <w:ilvl w:val="0"/>
          <w:numId w:val="2"/>
        </w:numPr>
        <w:spacing w:after="0" w:line="240" w:lineRule="auto"/>
        <w:ind w:left="-284" w:right="-908"/>
        <w:rPr>
          <w:b/>
          <w:lang w:val="lv-LV"/>
        </w:rPr>
      </w:pPr>
      <w:r w:rsidRPr="00357013">
        <w:rPr>
          <w:lang w:val="lv-LV" w:eastAsia="lv-LV"/>
        </w:rPr>
        <w:t>uzrādīt derīgu personu apliecinošu dokumentu (pasi vai ID karti);</w:t>
      </w:r>
    </w:p>
    <w:p w:rsidR="00DE1EB7" w:rsidRPr="00357013" w:rsidRDefault="008947AE" w:rsidP="00DE1EB7">
      <w:pPr>
        <w:pStyle w:val="BodyText2"/>
        <w:numPr>
          <w:ilvl w:val="0"/>
          <w:numId w:val="2"/>
        </w:numPr>
        <w:spacing w:after="0" w:line="240" w:lineRule="auto"/>
        <w:ind w:left="-284" w:right="-908"/>
        <w:rPr>
          <w:b/>
          <w:lang w:val="lv-LV"/>
        </w:rPr>
      </w:pPr>
      <w:r w:rsidRPr="00357013">
        <w:rPr>
          <w:lang w:val="lv-LV" w:eastAsia="lv-LV"/>
        </w:rPr>
        <w:t>bērnu (līdz 18</w:t>
      </w:r>
      <w:r w:rsidR="00DE1EB7" w:rsidRPr="00357013">
        <w:rPr>
          <w:lang w:val="lv-LV" w:eastAsia="lv-LV"/>
        </w:rPr>
        <w:t xml:space="preserve"> gadu vecumam) vecākiem vai likumīgajiem aizbildņiem uzrādīt dokumentu, kas apliecina tiesības pārstāvēt bērna (pacienta) intereses. Vecākiem jāuzrāda bērna dzimšanas apliecība, kurā norādīts vecāka vārds. Citām personām (māsai, brālim, vecvecākiem un citiem tuviniekiem) papildus jāuzrāda pilnvara pārstāvēt bērna likumiskās tiesības un intereses;</w:t>
      </w:r>
    </w:p>
    <w:p w:rsidR="00DE1EB7" w:rsidRPr="00357013" w:rsidRDefault="00DE1EB7" w:rsidP="008947AE">
      <w:pPr>
        <w:pStyle w:val="BodyText2"/>
        <w:numPr>
          <w:ilvl w:val="0"/>
          <w:numId w:val="2"/>
        </w:numPr>
        <w:spacing w:after="0" w:line="240" w:lineRule="auto"/>
        <w:ind w:left="-284" w:right="-908"/>
        <w:rPr>
          <w:lang w:val="lv-LV"/>
        </w:rPr>
      </w:pPr>
      <w:r w:rsidRPr="00357013">
        <w:rPr>
          <w:lang w:val="lv-LV"/>
        </w:rPr>
        <w:t xml:space="preserve">Gaidot nodarbības sākumu, </w:t>
      </w:r>
      <w:r w:rsidR="008947AE" w:rsidRPr="00357013">
        <w:rPr>
          <w:lang w:val="lv-LV"/>
        </w:rPr>
        <w:t xml:space="preserve">tās laikā, ja bērns tiek pavadīts nodarbībā vai pakalpojuma saņemšanā (piem., baseina), </w:t>
      </w:r>
      <w:r w:rsidRPr="00357013">
        <w:rPr>
          <w:lang w:val="lv-LV"/>
        </w:rPr>
        <w:t>un pēc tās beigām, pacienta likumiskais pārstāvis ir atbildīgs par pacienta (piemēram, bērna) drošību;</w:t>
      </w:r>
    </w:p>
    <w:p w:rsidR="00DE1EB7" w:rsidRPr="00357013" w:rsidRDefault="00DE1EB7" w:rsidP="00DE1EB7">
      <w:pPr>
        <w:pStyle w:val="BodyText2"/>
        <w:numPr>
          <w:ilvl w:val="0"/>
          <w:numId w:val="2"/>
        </w:numPr>
        <w:spacing w:after="0" w:line="240" w:lineRule="auto"/>
        <w:ind w:left="-284" w:right="-908"/>
        <w:rPr>
          <w:lang w:val="lv-LV"/>
        </w:rPr>
      </w:pPr>
      <w:r w:rsidRPr="00357013">
        <w:rPr>
          <w:lang w:val="lv-LV"/>
        </w:rPr>
        <w:t>savlaicīgi - ne vēlāk kā 10 min. pirms attiecīgās nodarbības sākuma ierasties uz ieplānotajām nodarbībām/procedūrām, līdzi ņemot nosūtījumu un/vai Rehabilitācijas Karti;</w:t>
      </w:r>
    </w:p>
    <w:p w:rsidR="00DE1EB7" w:rsidRPr="00357013" w:rsidRDefault="00DE1EB7" w:rsidP="00DE1EB7">
      <w:pPr>
        <w:pStyle w:val="BodyText2"/>
        <w:numPr>
          <w:ilvl w:val="0"/>
          <w:numId w:val="2"/>
        </w:numPr>
        <w:spacing w:after="0" w:line="240" w:lineRule="auto"/>
        <w:ind w:left="-284" w:right="-908"/>
        <w:rPr>
          <w:lang w:val="lv-LV"/>
        </w:rPr>
      </w:pPr>
      <w:r w:rsidRPr="00357013">
        <w:rPr>
          <w:lang w:val="lv-LV"/>
        </w:rPr>
        <w:t xml:space="preserve">atstāt virsdrēbes garderobē; </w:t>
      </w:r>
    </w:p>
    <w:p w:rsidR="00DE1EB7" w:rsidRPr="00357013" w:rsidRDefault="00DE1EB7" w:rsidP="00DE1EB7">
      <w:pPr>
        <w:pStyle w:val="BodyText2"/>
        <w:numPr>
          <w:ilvl w:val="0"/>
          <w:numId w:val="2"/>
        </w:numPr>
        <w:spacing w:after="0" w:line="240" w:lineRule="auto"/>
        <w:ind w:left="-284" w:right="-908"/>
        <w:rPr>
          <w:lang w:val="lv-LV"/>
        </w:rPr>
      </w:pPr>
      <w:r w:rsidRPr="00357013">
        <w:rPr>
          <w:lang w:val="lv-LV"/>
        </w:rPr>
        <w:t>ievērot personāla norādījumus;</w:t>
      </w:r>
    </w:p>
    <w:p w:rsidR="00DE1EB7" w:rsidRPr="00357013" w:rsidRDefault="00DE1EB7" w:rsidP="00DE1EB7">
      <w:pPr>
        <w:pStyle w:val="BodyText2"/>
        <w:numPr>
          <w:ilvl w:val="0"/>
          <w:numId w:val="2"/>
        </w:numPr>
        <w:spacing w:after="0" w:line="240" w:lineRule="auto"/>
        <w:ind w:left="-284" w:right="-908"/>
        <w:rPr>
          <w:lang w:val="lv-LV"/>
        </w:rPr>
      </w:pPr>
      <w:r w:rsidRPr="00357013">
        <w:rPr>
          <w:lang w:val="lv-LV"/>
        </w:rPr>
        <w:t>ievērot personīgās higiēnas prasības, tai skaitā apmeklējot baseinu;</w:t>
      </w:r>
    </w:p>
    <w:p w:rsidR="00DE1EB7" w:rsidRPr="00357013" w:rsidRDefault="00DE1EB7" w:rsidP="00DE1EB7">
      <w:pPr>
        <w:pStyle w:val="BodyText2"/>
        <w:numPr>
          <w:ilvl w:val="0"/>
          <w:numId w:val="2"/>
        </w:numPr>
        <w:spacing w:after="0" w:line="240" w:lineRule="auto"/>
        <w:ind w:left="-284" w:right="-908"/>
        <w:rPr>
          <w:lang w:val="lv-LV"/>
        </w:rPr>
      </w:pPr>
      <w:r w:rsidRPr="00357013">
        <w:rPr>
          <w:lang w:val="lv-LV"/>
        </w:rPr>
        <w:t>par neierašanos uz nodarbību/procedūru un neierašanās iemeslu tiklīdz tas iespējams, bet ne vēlāk kā 24h pirms plānotās nodarbības/procedūras informēt Ambulatorā dienesta funkcionālo speciālistu vai Ambulatorā dienesta koordinatori telefoniski;</w:t>
      </w:r>
    </w:p>
    <w:p w:rsidR="00DE1EB7" w:rsidRPr="00357013" w:rsidRDefault="00DE1EB7" w:rsidP="00DE1EB7">
      <w:pPr>
        <w:pStyle w:val="BodyText2"/>
        <w:numPr>
          <w:ilvl w:val="0"/>
          <w:numId w:val="2"/>
        </w:numPr>
        <w:spacing w:after="0" w:line="240" w:lineRule="auto"/>
        <w:ind w:left="-284" w:right="-908"/>
        <w:rPr>
          <w:lang w:val="lv-LV"/>
        </w:rPr>
      </w:pPr>
      <w:r w:rsidRPr="00357013">
        <w:rPr>
          <w:lang w:val="lv-LV"/>
        </w:rPr>
        <w:t>samaksāt par saņemtajiem veselības aprūpes pakalpojumiem normatīvajos aktos noteiktajā kārtībā;</w:t>
      </w:r>
    </w:p>
    <w:p w:rsidR="00DE1EB7" w:rsidRPr="00357013" w:rsidRDefault="00DE1EB7" w:rsidP="00DE1EB7">
      <w:pPr>
        <w:pStyle w:val="BodyText2"/>
        <w:numPr>
          <w:ilvl w:val="0"/>
          <w:numId w:val="2"/>
        </w:numPr>
        <w:spacing w:after="0" w:line="240" w:lineRule="auto"/>
        <w:ind w:left="-284" w:right="-908"/>
        <w:rPr>
          <w:lang w:val="lv-LV"/>
        </w:rPr>
      </w:pPr>
      <w:r w:rsidRPr="00357013">
        <w:rPr>
          <w:lang w:val="lv-LV"/>
        </w:rPr>
        <w:t>saudzīgi izturēties pret VSIA “Nacionālais rehabilitācijas centrs „Vaivari”” īpašumu;</w:t>
      </w:r>
    </w:p>
    <w:p w:rsidR="00DE1EB7" w:rsidRPr="00357013" w:rsidRDefault="00DE1EB7" w:rsidP="00DE1EB7">
      <w:pPr>
        <w:pStyle w:val="BodyText2"/>
        <w:numPr>
          <w:ilvl w:val="0"/>
          <w:numId w:val="2"/>
        </w:numPr>
        <w:spacing w:after="0" w:line="240" w:lineRule="auto"/>
        <w:ind w:left="-284" w:right="-908"/>
        <w:rPr>
          <w:lang w:val="lv-LV"/>
        </w:rPr>
      </w:pPr>
      <w:r w:rsidRPr="00357013">
        <w:rPr>
          <w:lang w:val="lv-LV"/>
        </w:rPr>
        <w:t>neierasties un neatrasties VSIA “Nacionālais rehabilitācijas centrs  „Vaivari”” alkohola vai citu apreibinošu vielu ietekmē;</w:t>
      </w:r>
    </w:p>
    <w:p w:rsidR="00DE1EB7" w:rsidRPr="00357013" w:rsidRDefault="00DE1EB7" w:rsidP="00DE1EB7">
      <w:pPr>
        <w:pStyle w:val="BodyText2"/>
        <w:numPr>
          <w:ilvl w:val="0"/>
          <w:numId w:val="2"/>
        </w:numPr>
        <w:spacing w:after="0" w:line="240" w:lineRule="auto"/>
        <w:ind w:left="-284" w:right="-908"/>
        <w:rPr>
          <w:lang w:val="lv-LV"/>
        </w:rPr>
      </w:pPr>
      <w:r w:rsidRPr="00357013">
        <w:rPr>
          <w:lang w:val="lv-LV"/>
        </w:rPr>
        <w:t>neievest VSIA “Nacionālais rehabilitācijas centrs „Vaivari”” teritorijā un telpās dzīvniekus;</w:t>
      </w:r>
    </w:p>
    <w:p w:rsidR="00DE1EB7" w:rsidRPr="00357013" w:rsidRDefault="00DE1EB7" w:rsidP="00DE1EB7">
      <w:pPr>
        <w:pStyle w:val="BodyText2"/>
        <w:numPr>
          <w:ilvl w:val="0"/>
          <w:numId w:val="2"/>
        </w:numPr>
        <w:spacing w:after="0" w:line="240" w:lineRule="auto"/>
        <w:ind w:left="-284" w:right="-908"/>
        <w:rPr>
          <w:lang w:val="lv-LV"/>
        </w:rPr>
      </w:pPr>
      <w:r w:rsidRPr="00357013">
        <w:rPr>
          <w:lang w:val="lv-LV"/>
        </w:rPr>
        <w:t>ar cieņu izturēties pret personālu kā arī pret citiem NRC „Vaivari” pacientiem;</w:t>
      </w:r>
    </w:p>
    <w:p w:rsidR="00DE1EB7" w:rsidRPr="00BB2F2F" w:rsidRDefault="00DE1EB7" w:rsidP="00DE1EB7">
      <w:pPr>
        <w:pStyle w:val="BodyText2"/>
        <w:numPr>
          <w:ilvl w:val="0"/>
          <w:numId w:val="2"/>
        </w:numPr>
        <w:spacing w:after="0" w:line="240" w:lineRule="auto"/>
        <w:ind w:left="-284" w:right="-908"/>
        <w:rPr>
          <w:lang w:val="lv-LV"/>
        </w:rPr>
      </w:pPr>
      <w:r w:rsidRPr="00357013">
        <w:rPr>
          <w:lang w:val="lv-LV"/>
        </w:rPr>
        <w:t xml:space="preserve">atlīdzināt zaudējumus, kas pacienta vainas dēļ radušies NRC „Vaivari” vai citām juridiskajām un </w:t>
      </w:r>
      <w:r w:rsidRPr="00BB2F2F">
        <w:rPr>
          <w:lang w:val="lv-LV"/>
        </w:rPr>
        <w:t>fiziskajām personām;</w:t>
      </w:r>
    </w:p>
    <w:p w:rsidR="00DE1EB7" w:rsidRPr="00BB2F2F" w:rsidRDefault="00DE1EB7" w:rsidP="00DE1EB7">
      <w:pPr>
        <w:pStyle w:val="BodyText2"/>
        <w:numPr>
          <w:ilvl w:val="0"/>
          <w:numId w:val="2"/>
        </w:numPr>
        <w:spacing w:after="0" w:line="240" w:lineRule="auto"/>
        <w:ind w:left="-284" w:right="-908"/>
        <w:rPr>
          <w:lang w:val="lv-LV"/>
        </w:rPr>
      </w:pPr>
      <w:r w:rsidRPr="00BB2F2F">
        <w:rPr>
          <w:lang w:val="lv-LV"/>
        </w:rPr>
        <w:t>iepazīties ar NRC “Vaivari” pacientiem saistošiem iekšējiem normatīvajiem aktiem un ievērot tos;</w:t>
      </w:r>
    </w:p>
    <w:p w:rsidR="00DE1EB7" w:rsidRPr="00BB2F2F" w:rsidRDefault="00DE1EB7" w:rsidP="00DE1EB7">
      <w:pPr>
        <w:pStyle w:val="BodyText2"/>
        <w:numPr>
          <w:ilvl w:val="0"/>
          <w:numId w:val="2"/>
        </w:numPr>
        <w:spacing w:after="0" w:line="240" w:lineRule="auto"/>
        <w:ind w:left="-284" w:right="-908"/>
        <w:rPr>
          <w:lang w:val="lv-LV"/>
        </w:rPr>
      </w:pPr>
      <w:r w:rsidRPr="00BB2F2F">
        <w:rPr>
          <w:lang w:val="lv-LV"/>
        </w:rPr>
        <w:t xml:space="preserve">ievērot Latvijas Republikā spēkā esošos normatīvos aktus. </w:t>
      </w:r>
    </w:p>
    <w:p w:rsidR="00DE1EB7" w:rsidRPr="00BB2F2F" w:rsidRDefault="00DE1EB7" w:rsidP="00DE1EB7">
      <w:pPr>
        <w:pStyle w:val="BodyText2"/>
        <w:spacing w:after="0" w:line="240" w:lineRule="auto"/>
        <w:ind w:left="-284" w:right="-908"/>
        <w:rPr>
          <w:lang w:val="lv-LV"/>
        </w:rPr>
      </w:pPr>
    </w:p>
    <w:p w:rsidR="00DE1EB7" w:rsidRPr="00BB2F2F" w:rsidRDefault="00DE1EB7" w:rsidP="00DE1EB7">
      <w:pPr>
        <w:pStyle w:val="BodyText2"/>
        <w:spacing w:after="0" w:line="240" w:lineRule="auto"/>
        <w:ind w:left="-284" w:right="-908" w:hanging="219"/>
        <w:rPr>
          <w:b/>
          <w:bCs/>
          <w:lang w:val="lv-LV" w:eastAsia="lv-LV"/>
        </w:rPr>
      </w:pPr>
      <w:r>
        <w:rPr>
          <w:b/>
          <w:bCs/>
          <w:lang w:val="lv-LV"/>
        </w:rPr>
        <w:t xml:space="preserve">    </w:t>
      </w:r>
      <w:r w:rsidRPr="00BB2F2F">
        <w:rPr>
          <w:b/>
          <w:bCs/>
          <w:lang w:val="lv-LV"/>
        </w:rPr>
        <w:t xml:space="preserve">Šo pienākumu nepildīšanas gadījumā personāls ir tiesīgs atteikt ieplānotās </w:t>
      </w:r>
      <w:r w:rsidRPr="00BB2F2F">
        <w:rPr>
          <w:b/>
          <w:bCs/>
          <w:lang w:val="lv-LV" w:eastAsia="lv-LV"/>
        </w:rPr>
        <w:t>nodarbības/procedūras</w:t>
      </w:r>
    </w:p>
    <w:p w:rsidR="00DE1EB7" w:rsidRPr="00BB2F2F" w:rsidRDefault="00DE1EB7" w:rsidP="00DE1EB7">
      <w:pPr>
        <w:pStyle w:val="BodyText2"/>
        <w:spacing w:after="0" w:line="240" w:lineRule="auto"/>
        <w:ind w:left="-284" w:right="-908"/>
        <w:jc w:val="both"/>
        <w:rPr>
          <w:b/>
          <w:lang w:val="lv-LV"/>
        </w:rPr>
      </w:pPr>
    </w:p>
    <w:tbl>
      <w:tblPr>
        <w:tblpPr w:leftFromText="180" w:rightFromText="180" w:vertAnchor="text" w:horzAnchor="margin" w:tblpX="-214" w:tblpY="38"/>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E1EB7" w:rsidRPr="00BB2F2F" w:rsidTr="000E3C9F">
        <w:trPr>
          <w:trHeight w:val="420"/>
        </w:trPr>
        <w:tc>
          <w:tcPr>
            <w:tcW w:w="10456" w:type="dxa"/>
            <w:tcBorders>
              <w:top w:val="single" w:sz="4" w:space="0" w:color="auto"/>
              <w:left w:val="single" w:sz="4" w:space="0" w:color="auto"/>
              <w:bottom w:val="single" w:sz="4" w:space="0" w:color="auto"/>
              <w:right w:val="single" w:sz="4" w:space="0" w:color="auto"/>
            </w:tcBorders>
            <w:shd w:val="clear" w:color="auto" w:fill="auto"/>
          </w:tcPr>
          <w:p w:rsidR="00DE1EB7" w:rsidRPr="00313EAA" w:rsidRDefault="00DE1EB7" w:rsidP="000E3C9F">
            <w:pPr>
              <w:pStyle w:val="BodyText2"/>
              <w:spacing w:after="0" w:line="240" w:lineRule="auto"/>
              <w:ind w:left="-113" w:right="-908"/>
              <w:jc w:val="both"/>
              <w:rPr>
                <w:rFonts w:eastAsia="Calibri"/>
                <w:b/>
                <w:lang w:val="lv-LV" w:eastAsia="lv-LV"/>
              </w:rPr>
            </w:pPr>
            <w:r w:rsidRPr="00BB2F2F">
              <w:rPr>
                <w:rFonts w:eastAsia="Calibri"/>
                <w:b/>
                <w:lang w:val="lv-LV" w:eastAsia="lv-LV"/>
              </w:rPr>
              <w:t>Datums:</w:t>
            </w:r>
            <w:r>
              <w:rPr>
                <w:rFonts w:eastAsia="Calibri"/>
                <w:b/>
                <w:lang w:val="lv-LV" w:eastAsia="lv-LV"/>
              </w:rPr>
              <w:t xml:space="preserve"> </w:t>
            </w:r>
            <w:r w:rsidRPr="00313EAA">
              <w:rPr>
                <w:b/>
              </w:rPr>
              <w:fldChar w:fldCharType="begin"/>
            </w:r>
            <w:r w:rsidRPr="00313EAA">
              <w:rPr>
                <w:b/>
              </w:rPr>
              <w:instrText xml:space="preserve"> DOCPROPERTY IZFK_01302715DAT_DOK \* MERGEFORMAT </w:instrText>
            </w:r>
            <w:r w:rsidRPr="00313EAA">
              <w:rPr>
                <w:b/>
              </w:rPr>
              <w:fldChar w:fldCharType="separate"/>
            </w:r>
            <w:r w:rsidRPr="00313EAA">
              <w:rPr>
                <w:b/>
              </w:rPr>
              <w:t>Pavadzīme.Dok. datums</w:t>
            </w:r>
            <w:r w:rsidRPr="00313EAA">
              <w:rPr>
                <w:b/>
              </w:rPr>
              <w:fldChar w:fldCharType="end"/>
            </w:r>
          </w:p>
          <w:p w:rsidR="00DE1EB7" w:rsidRPr="00BB2F2F" w:rsidRDefault="00DE1EB7" w:rsidP="000E3C9F">
            <w:pPr>
              <w:pStyle w:val="BodyText2"/>
              <w:spacing w:after="0" w:line="240" w:lineRule="auto"/>
              <w:ind w:left="-113" w:right="-908"/>
              <w:jc w:val="both"/>
              <w:rPr>
                <w:rFonts w:eastAsia="Calibri"/>
                <w:b/>
                <w:lang w:val="lv-LV" w:eastAsia="lv-LV"/>
              </w:rPr>
            </w:pPr>
          </w:p>
        </w:tc>
      </w:tr>
      <w:tr w:rsidR="00DE1EB7" w:rsidRPr="00BB2F2F" w:rsidTr="000E3C9F">
        <w:tc>
          <w:tcPr>
            <w:tcW w:w="10456" w:type="dxa"/>
            <w:tcBorders>
              <w:top w:val="single" w:sz="4" w:space="0" w:color="auto"/>
              <w:left w:val="single" w:sz="4" w:space="0" w:color="auto"/>
              <w:bottom w:val="single" w:sz="4" w:space="0" w:color="auto"/>
              <w:right w:val="single" w:sz="4" w:space="0" w:color="auto"/>
            </w:tcBorders>
            <w:shd w:val="clear" w:color="auto" w:fill="auto"/>
          </w:tcPr>
          <w:p w:rsidR="00DE1EB7" w:rsidRPr="00BB2F2F" w:rsidRDefault="00DE1EB7" w:rsidP="000E3C9F">
            <w:pPr>
              <w:pStyle w:val="BodyText2"/>
              <w:spacing w:after="0" w:line="240" w:lineRule="auto"/>
              <w:ind w:left="-113" w:right="-908"/>
              <w:jc w:val="both"/>
              <w:rPr>
                <w:rFonts w:eastAsia="Calibri"/>
                <w:b/>
                <w:lang w:val="lv-LV" w:eastAsia="lv-LV"/>
              </w:rPr>
            </w:pPr>
            <w:r w:rsidRPr="00BB2F2F">
              <w:rPr>
                <w:rFonts w:eastAsia="Calibri"/>
                <w:b/>
                <w:lang w:val="lv-LV" w:eastAsia="lv-LV"/>
              </w:rPr>
              <w:t>Pacienta vārds, uzvārds:</w:t>
            </w:r>
            <w:r>
              <w:rPr>
                <w:rFonts w:eastAsia="Calibri"/>
                <w:b/>
                <w:lang w:val="lv-LV" w:eastAsia="lv-LV"/>
              </w:rPr>
              <w:t xml:space="preserve"> </w:t>
            </w:r>
            <w:r>
              <w:rPr>
                <w:b/>
              </w:rPr>
              <w:fldChar w:fldCharType="begin"/>
            </w:r>
            <w:r>
              <w:rPr>
                <w:b/>
              </w:rPr>
              <w:instrText xml:space="preserve"> DOCPROPERTY IZSK_00302715K_NOSAUK \* MERGEFORMAT </w:instrText>
            </w:r>
            <w:r>
              <w:rPr>
                <w:b/>
              </w:rPr>
              <w:fldChar w:fldCharType="separate"/>
            </w:r>
            <w:r>
              <w:rPr>
                <w:b/>
              </w:rPr>
              <w:t>Pavadzīme.Kl.Nosaukums</w:t>
            </w:r>
            <w:r>
              <w:rPr>
                <w:b/>
              </w:rPr>
              <w:fldChar w:fldCharType="end"/>
            </w:r>
          </w:p>
          <w:p w:rsidR="00DE1EB7" w:rsidRPr="00BB2F2F" w:rsidRDefault="00DE1EB7" w:rsidP="000E3C9F">
            <w:pPr>
              <w:pStyle w:val="BodyText2"/>
              <w:spacing w:after="0" w:line="240" w:lineRule="auto"/>
              <w:ind w:left="-113" w:right="-908"/>
              <w:jc w:val="both"/>
              <w:rPr>
                <w:rFonts w:eastAsia="Calibri"/>
                <w:b/>
                <w:lang w:val="lv-LV" w:eastAsia="lv-LV"/>
              </w:rPr>
            </w:pPr>
          </w:p>
        </w:tc>
      </w:tr>
      <w:tr w:rsidR="00DE1EB7" w:rsidRPr="00BB2F2F" w:rsidTr="000E3C9F">
        <w:tc>
          <w:tcPr>
            <w:tcW w:w="10456" w:type="dxa"/>
            <w:tcBorders>
              <w:top w:val="single" w:sz="4" w:space="0" w:color="auto"/>
              <w:left w:val="single" w:sz="4" w:space="0" w:color="auto"/>
              <w:bottom w:val="single" w:sz="4" w:space="0" w:color="auto"/>
              <w:right w:val="single" w:sz="4" w:space="0" w:color="auto"/>
            </w:tcBorders>
            <w:shd w:val="clear" w:color="auto" w:fill="auto"/>
          </w:tcPr>
          <w:p w:rsidR="00DE1EB7" w:rsidRPr="00313EAA" w:rsidRDefault="00DE1EB7" w:rsidP="000E3C9F">
            <w:pPr>
              <w:pStyle w:val="BodyText2"/>
              <w:spacing w:after="0" w:line="240" w:lineRule="auto"/>
              <w:ind w:left="-113" w:right="-908"/>
              <w:jc w:val="both"/>
              <w:rPr>
                <w:rFonts w:eastAsia="Calibri"/>
                <w:b/>
                <w:lang w:val="lv-LV" w:eastAsia="lv-LV"/>
              </w:rPr>
            </w:pPr>
            <w:r w:rsidRPr="00BB2F2F">
              <w:rPr>
                <w:rFonts w:eastAsia="Calibri"/>
                <w:b/>
                <w:lang w:val="lv-LV" w:eastAsia="lv-LV"/>
              </w:rPr>
              <w:t>Pacienta personas kods:</w:t>
            </w:r>
            <w:r>
              <w:rPr>
                <w:rFonts w:eastAsia="Calibri"/>
                <w:b/>
                <w:lang w:val="lv-LV" w:eastAsia="lv-LV"/>
              </w:rPr>
              <w:t xml:space="preserve"> </w:t>
            </w:r>
            <w:r w:rsidRPr="00313EAA">
              <w:rPr>
                <w:b/>
              </w:rPr>
              <w:fldChar w:fldCharType="begin"/>
            </w:r>
            <w:r w:rsidRPr="00313EAA">
              <w:rPr>
                <w:b/>
              </w:rPr>
              <w:instrText xml:space="preserve"> DOCPROPERTY IZSK_00402715K_PERSKODS \* MERGEFORMAT </w:instrText>
            </w:r>
            <w:r w:rsidRPr="00313EAA">
              <w:rPr>
                <w:b/>
              </w:rPr>
              <w:fldChar w:fldCharType="separate"/>
            </w:r>
            <w:r w:rsidRPr="00313EAA">
              <w:rPr>
                <w:b/>
              </w:rPr>
              <w:t>Pavadzīme.Kl.Personas kods</w:t>
            </w:r>
            <w:r w:rsidRPr="00313EAA">
              <w:rPr>
                <w:b/>
              </w:rPr>
              <w:fldChar w:fldCharType="end"/>
            </w:r>
          </w:p>
          <w:p w:rsidR="00DE1EB7" w:rsidRPr="00BB2F2F" w:rsidRDefault="00DE1EB7" w:rsidP="000E3C9F">
            <w:pPr>
              <w:pStyle w:val="BodyText2"/>
              <w:spacing w:after="0" w:line="240" w:lineRule="auto"/>
              <w:ind w:left="-113" w:right="-908"/>
              <w:jc w:val="both"/>
              <w:rPr>
                <w:rFonts w:eastAsia="Calibri"/>
                <w:b/>
                <w:lang w:val="lv-LV" w:eastAsia="lv-LV"/>
              </w:rPr>
            </w:pPr>
          </w:p>
        </w:tc>
      </w:tr>
      <w:tr w:rsidR="00DE1EB7" w:rsidRPr="00BB2F2F" w:rsidTr="000E3C9F">
        <w:tc>
          <w:tcPr>
            <w:tcW w:w="10456" w:type="dxa"/>
            <w:tcBorders>
              <w:top w:val="single" w:sz="4" w:space="0" w:color="auto"/>
              <w:left w:val="single" w:sz="4" w:space="0" w:color="auto"/>
              <w:bottom w:val="single" w:sz="4" w:space="0" w:color="auto"/>
              <w:right w:val="single" w:sz="4" w:space="0" w:color="auto"/>
            </w:tcBorders>
            <w:shd w:val="clear" w:color="auto" w:fill="auto"/>
          </w:tcPr>
          <w:p w:rsidR="00DE1EB7" w:rsidRPr="00BB2F2F" w:rsidRDefault="00DE1EB7" w:rsidP="000E3C9F">
            <w:pPr>
              <w:pStyle w:val="BodyText2"/>
              <w:spacing w:after="0" w:line="240" w:lineRule="auto"/>
              <w:ind w:left="-113" w:right="-908"/>
              <w:jc w:val="both"/>
              <w:rPr>
                <w:rFonts w:eastAsia="Calibri"/>
                <w:b/>
                <w:lang w:val="lv-LV" w:eastAsia="lv-LV"/>
              </w:rPr>
            </w:pPr>
            <w:r w:rsidRPr="00BB2F2F">
              <w:rPr>
                <w:rFonts w:eastAsia="Calibri"/>
                <w:b/>
                <w:lang w:val="lv-LV" w:eastAsia="lv-LV"/>
              </w:rPr>
              <w:lastRenderedPageBreak/>
              <w:t>Pacienta likumīgā aizbildņa vārds, uzvārds:</w:t>
            </w:r>
            <w:r>
              <w:rPr>
                <w:rFonts w:eastAsia="Calibri"/>
                <w:b/>
                <w:lang w:val="lv-LV" w:eastAsia="lv-LV"/>
              </w:rPr>
              <w:t xml:space="preserve"> </w:t>
            </w:r>
            <w:r>
              <w:rPr>
                <w:b/>
              </w:rPr>
              <w:fldChar w:fldCharType="begin"/>
            </w:r>
            <w:r w:rsidRPr="009C28BC">
              <w:rPr>
                <w:b/>
                <w:lang w:val="lv-LV"/>
              </w:rPr>
              <w:instrText xml:space="preserve"> DOCPROPERTY IZSK_00902715KPK_VARDS \* MERGEFORMAT </w:instrText>
            </w:r>
            <w:r>
              <w:rPr>
                <w:b/>
              </w:rPr>
              <w:fldChar w:fldCharType="separate"/>
            </w:r>
            <w:r w:rsidRPr="009C28BC">
              <w:rPr>
                <w:b/>
                <w:lang w:val="lv-LV"/>
              </w:rPr>
              <w:t>Pavadzīme.KlPers.Vārds</w:t>
            </w:r>
            <w:r>
              <w:rPr>
                <w:b/>
              </w:rPr>
              <w:fldChar w:fldCharType="end"/>
            </w:r>
            <w:r w:rsidRPr="009C28BC">
              <w:rPr>
                <w:b/>
                <w:lang w:val="lv-LV"/>
              </w:rPr>
              <w:t xml:space="preserve"> </w:t>
            </w:r>
            <w:r>
              <w:rPr>
                <w:b/>
              </w:rPr>
              <w:fldChar w:fldCharType="begin"/>
            </w:r>
            <w:r w:rsidRPr="009C28BC">
              <w:rPr>
                <w:b/>
                <w:lang w:val="lv-LV"/>
              </w:rPr>
              <w:instrText xml:space="preserve"> DOCPROPERTY IZSK_00802715KPK_KONTAKTP \* MERGEFORMAT </w:instrText>
            </w:r>
            <w:r>
              <w:rPr>
                <w:b/>
              </w:rPr>
              <w:fldChar w:fldCharType="separate"/>
            </w:r>
            <w:r w:rsidRPr="009C28BC">
              <w:rPr>
                <w:b/>
                <w:lang w:val="lv-LV"/>
              </w:rPr>
              <w:t>Pavadzīme.KlPers.Uzvārds</w:t>
            </w:r>
            <w:r>
              <w:rPr>
                <w:b/>
              </w:rPr>
              <w:fldChar w:fldCharType="end"/>
            </w:r>
          </w:p>
          <w:p w:rsidR="00DE1EB7" w:rsidRPr="00BB2F2F" w:rsidRDefault="00DE1EB7" w:rsidP="000E3C9F">
            <w:pPr>
              <w:pStyle w:val="BodyText2"/>
              <w:spacing w:after="0" w:line="240" w:lineRule="auto"/>
              <w:ind w:left="-113" w:right="-908"/>
              <w:jc w:val="both"/>
              <w:rPr>
                <w:rFonts w:eastAsia="Calibri"/>
                <w:b/>
                <w:lang w:val="lv-LV" w:eastAsia="lv-LV"/>
              </w:rPr>
            </w:pPr>
          </w:p>
        </w:tc>
      </w:tr>
      <w:tr w:rsidR="00DE1EB7" w:rsidRPr="00BB2F2F" w:rsidTr="000E3C9F">
        <w:tc>
          <w:tcPr>
            <w:tcW w:w="10456" w:type="dxa"/>
            <w:tcBorders>
              <w:top w:val="single" w:sz="4" w:space="0" w:color="auto"/>
              <w:left w:val="single" w:sz="4" w:space="0" w:color="auto"/>
              <w:bottom w:val="single" w:sz="4" w:space="0" w:color="auto"/>
              <w:right w:val="single" w:sz="4" w:space="0" w:color="auto"/>
            </w:tcBorders>
            <w:shd w:val="clear" w:color="auto" w:fill="auto"/>
          </w:tcPr>
          <w:p w:rsidR="00DE1EB7" w:rsidRPr="00313EAA" w:rsidRDefault="00DE1EB7" w:rsidP="000E3C9F">
            <w:pPr>
              <w:pStyle w:val="BodyText2"/>
              <w:spacing w:after="0" w:line="240" w:lineRule="auto"/>
              <w:ind w:left="-113" w:right="-908"/>
              <w:jc w:val="both"/>
              <w:rPr>
                <w:rFonts w:eastAsia="Calibri"/>
                <w:b/>
                <w:lang w:val="lv-LV" w:eastAsia="lv-LV"/>
              </w:rPr>
            </w:pPr>
            <w:r w:rsidRPr="00BB2F2F">
              <w:rPr>
                <w:rFonts w:eastAsia="Calibri"/>
                <w:b/>
                <w:lang w:val="lv-LV" w:eastAsia="lv-LV"/>
              </w:rPr>
              <w:t>Kontakttālrunis:</w:t>
            </w:r>
            <w:r>
              <w:rPr>
                <w:rFonts w:eastAsia="Calibri"/>
                <w:b/>
                <w:lang w:val="lv-LV" w:eastAsia="lv-LV"/>
              </w:rPr>
              <w:t xml:space="preserve"> </w:t>
            </w:r>
            <w:r w:rsidRPr="00313EAA">
              <w:rPr>
                <w:b/>
              </w:rPr>
              <w:fldChar w:fldCharType="begin"/>
            </w:r>
            <w:r w:rsidRPr="009C28BC">
              <w:rPr>
                <w:b/>
                <w:lang w:val="lv-LV"/>
              </w:rPr>
              <w:instrText xml:space="preserve"> DOCPROPERTY IZSK_00602715K_TELEFONS \* MERGEFORMAT </w:instrText>
            </w:r>
            <w:r w:rsidRPr="00313EAA">
              <w:rPr>
                <w:b/>
              </w:rPr>
              <w:fldChar w:fldCharType="separate"/>
            </w:r>
            <w:r w:rsidRPr="009C28BC">
              <w:rPr>
                <w:b/>
                <w:lang w:val="lv-LV"/>
              </w:rPr>
              <w:t>Pavadzīme.Kl.Telefons</w:t>
            </w:r>
            <w:r w:rsidRPr="00313EAA">
              <w:rPr>
                <w:b/>
              </w:rPr>
              <w:fldChar w:fldCharType="end"/>
            </w:r>
            <w:r w:rsidRPr="009C28BC">
              <w:rPr>
                <w:b/>
                <w:lang w:val="lv-LV"/>
              </w:rPr>
              <w:t xml:space="preserve"> </w:t>
            </w:r>
            <w:r w:rsidRPr="00313EAA">
              <w:rPr>
                <w:b/>
              </w:rPr>
              <w:fldChar w:fldCharType="begin"/>
            </w:r>
            <w:r w:rsidRPr="009C28BC">
              <w:rPr>
                <w:b/>
                <w:lang w:val="lv-LV"/>
              </w:rPr>
              <w:instrText xml:space="preserve"> DOCPROPERTY IZSK_01202715KPK_TELEFONS \* MERGEFORMAT </w:instrText>
            </w:r>
            <w:r w:rsidRPr="00313EAA">
              <w:rPr>
                <w:b/>
              </w:rPr>
              <w:fldChar w:fldCharType="separate"/>
            </w:r>
            <w:r w:rsidRPr="009C28BC">
              <w:rPr>
                <w:b/>
                <w:lang w:val="lv-LV"/>
              </w:rPr>
              <w:t>Pavadzīme.KlPers.Telefons</w:t>
            </w:r>
            <w:r w:rsidRPr="00313EAA">
              <w:rPr>
                <w:b/>
              </w:rPr>
              <w:fldChar w:fldCharType="end"/>
            </w:r>
          </w:p>
          <w:p w:rsidR="00DE1EB7" w:rsidRPr="00BB2F2F" w:rsidRDefault="00DE1EB7" w:rsidP="000E3C9F">
            <w:pPr>
              <w:pStyle w:val="BodyText2"/>
              <w:spacing w:after="0" w:line="240" w:lineRule="auto"/>
              <w:ind w:left="-113" w:right="-908"/>
              <w:jc w:val="both"/>
              <w:rPr>
                <w:rFonts w:eastAsia="Calibri"/>
                <w:b/>
                <w:lang w:val="lv-LV" w:eastAsia="lv-LV"/>
              </w:rPr>
            </w:pPr>
          </w:p>
        </w:tc>
      </w:tr>
      <w:tr w:rsidR="00DE1EB7" w:rsidRPr="00BB2F2F" w:rsidTr="000E3C9F">
        <w:tc>
          <w:tcPr>
            <w:tcW w:w="10456" w:type="dxa"/>
            <w:tcBorders>
              <w:top w:val="single" w:sz="4" w:space="0" w:color="auto"/>
              <w:left w:val="single" w:sz="4" w:space="0" w:color="auto"/>
              <w:bottom w:val="single" w:sz="4" w:space="0" w:color="auto"/>
              <w:right w:val="single" w:sz="4" w:space="0" w:color="auto"/>
            </w:tcBorders>
            <w:shd w:val="clear" w:color="auto" w:fill="auto"/>
          </w:tcPr>
          <w:p w:rsidR="00DE1EB7" w:rsidRPr="00BB2F2F" w:rsidRDefault="00DE1EB7" w:rsidP="000E3C9F">
            <w:pPr>
              <w:pStyle w:val="BodyText2"/>
              <w:spacing w:after="0" w:line="240" w:lineRule="auto"/>
              <w:ind w:left="-113" w:right="-908"/>
              <w:jc w:val="both"/>
              <w:rPr>
                <w:rFonts w:eastAsia="Calibri"/>
                <w:b/>
                <w:lang w:val="lv-LV" w:eastAsia="lv-LV"/>
              </w:rPr>
            </w:pPr>
            <w:r w:rsidRPr="00BB2F2F">
              <w:rPr>
                <w:rFonts w:eastAsia="Calibri"/>
                <w:b/>
                <w:lang w:val="lv-LV" w:eastAsia="lv-LV"/>
              </w:rPr>
              <w:t>Pacienta vai pacienta likumiskā aizbildņa paraksts:</w:t>
            </w:r>
          </w:p>
          <w:p w:rsidR="00DE1EB7" w:rsidRPr="00BB2F2F" w:rsidRDefault="00DE1EB7" w:rsidP="000E3C9F">
            <w:pPr>
              <w:pStyle w:val="BodyText2"/>
              <w:spacing w:after="0" w:line="240" w:lineRule="auto"/>
              <w:ind w:left="-113" w:right="-908"/>
              <w:jc w:val="both"/>
              <w:rPr>
                <w:rFonts w:eastAsia="Calibri"/>
                <w:b/>
                <w:lang w:val="lv-LV" w:eastAsia="lv-LV"/>
              </w:rPr>
            </w:pPr>
          </w:p>
        </w:tc>
      </w:tr>
    </w:tbl>
    <w:p w:rsidR="00DE1EB7" w:rsidRPr="00BB2F2F" w:rsidRDefault="00DE1EB7" w:rsidP="00DE1EB7">
      <w:pPr>
        <w:ind w:left="-284" w:right="-908"/>
        <w:rPr>
          <w:rFonts w:ascii="Times New Roman" w:hAnsi="Times New Roman"/>
          <w:sz w:val="20"/>
          <w:szCs w:val="20"/>
          <w:lang w:eastAsia="en-US"/>
        </w:rPr>
      </w:pPr>
    </w:p>
    <w:p w:rsidR="00DE1EB7" w:rsidRPr="00BB2F2F" w:rsidRDefault="00DE1EB7" w:rsidP="00DE1EB7">
      <w:pPr>
        <w:jc w:val="both"/>
        <w:rPr>
          <w:rFonts w:ascii="Times New Roman" w:hAnsi="Times New Roman"/>
          <w:sz w:val="20"/>
          <w:szCs w:val="20"/>
        </w:rPr>
      </w:pPr>
    </w:p>
    <w:p w:rsidR="006E2586" w:rsidRDefault="006E2586"/>
    <w:sectPr w:rsidR="006E2586" w:rsidSect="002A5F98">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44C" w:rsidRDefault="0050144C">
      <w:r>
        <w:separator/>
      </w:r>
    </w:p>
  </w:endnote>
  <w:endnote w:type="continuationSeparator" w:id="0">
    <w:p w:rsidR="0050144C" w:rsidRDefault="0050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NewsGoth TL">
    <w:altName w:val="Corbel"/>
    <w:charset w:val="00"/>
    <w:family w:val="swiss"/>
    <w:pitch w:val="variable"/>
    <w:sig w:usb0="00000001"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7B6" w:rsidRDefault="00501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348" w:rsidRDefault="00DE1EB7">
    <w:pPr>
      <w:pStyle w:val="Footer"/>
      <w:jc w:val="right"/>
    </w:pPr>
    <w:r>
      <w:fldChar w:fldCharType="begin"/>
    </w:r>
    <w:r>
      <w:instrText xml:space="preserve"> PAGE   \* MERGEFORMAT </w:instrText>
    </w:r>
    <w:r>
      <w:fldChar w:fldCharType="separate"/>
    </w:r>
    <w:r w:rsidR="002E6F68">
      <w:rPr>
        <w:noProof/>
      </w:rPr>
      <w:t>4</w:t>
    </w:r>
    <w:r>
      <w:rPr>
        <w:noProof/>
      </w:rPr>
      <w:fldChar w:fldCharType="end"/>
    </w:r>
  </w:p>
  <w:p w:rsidR="00EC5B38" w:rsidRDefault="005014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7B6" w:rsidRDefault="00501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44C" w:rsidRDefault="0050144C">
      <w:r>
        <w:separator/>
      </w:r>
    </w:p>
  </w:footnote>
  <w:footnote w:type="continuationSeparator" w:id="0">
    <w:p w:rsidR="0050144C" w:rsidRDefault="00501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7B6" w:rsidRDefault="00501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7B6" w:rsidRDefault="005014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7B6" w:rsidRDefault="00501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43BD"/>
    <w:multiLevelType w:val="multilevel"/>
    <w:tmpl w:val="DA22E35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90623F7"/>
    <w:multiLevelType w:val="hybridMultilevel"/>
    <w:tmpl w:val="D5060020"/>
    <w:lvl w:ilvl="0" w:tplc="99468B52">
      <w:start w:val="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DBA167C"/>
    <w:multiLevelType w:val="multilevel"/>
    <w:tmpl w:val="1BBEB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D4316B"/>
    <w:multiLevelType w:val="hybridMultilevel"/>
    <w:tmpl w:val="EE469DEE"/>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EF477E"/>
    <w:multiLevelType w:val="multilevel"/>
    <w:tmpl w:val="FBF22B2A"/>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50C142E6"/>
    <w:multiLevelType w:val="multilevel"/>
    <w:tmpl w:val="4A7AB7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45D2855"/>
    <w:multiLevelType w:val="multilevel"/>
    <w:tmpl w:val="546876C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EB7"/>
    <w:rsid w:val="00073658"/>
    <w:rsid w:val="000A1435"/>
    <w:rsid w:val="000B211A"/>
    <w:rsid w:val="00117985"/>
    <w:rsid w:val="001B2A01"/>
    <w:rsid w:val="002E6F68"/>
    <w:rsid w:val="00357013"/>
    <w:rsid w:val="00360740"/>
    <w:rsid w:val="003D6B34"/>
    <w:rsid w:val="00474017"/>
    <w:rsid w:val="0050144C"/>
    <w:rsid w:val="00537E3C"/>
    <w:rsid w:val="005A1615"/>
    <w:rsid w:val="00673ACD"/>
    <w:rsid w:val="006E2586"/>
    <w:rsid w:val="00736175"/>
    <w:rsid w:val="008947AE"/>
    <w:rsid w:val="00B348FC"/>
    <w:rsid w:val="00B941F3"/>
    <w:rsid w:val="00C279D4"/>
    <w:rsid w:val="00DE050C"/>
    <w:rsid w:val="00DE1E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E1E87EB"/>
  <w15:chartTrackingRefBased/>
  <w15:docId w15:val="{7C28B4E9-E554-480B-89E8-11BDCBBB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B7"/>
    <w:pPr>
      <w:spacing w:after="0" w:line="240" w:lineRule="auto"/>
    </w:pPr>
    <w:rPr>
      <w:rFonts w:ascii="NewsGoth TL" w:eastAsia="Times New Roman" w:hAnsi="NewsGoth TL" w:cs="Times New Roman"/>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54">
    <w:name w:val="Font Style54"/>
    <w:rsid w:val="00DE1EB7"/>
    <w:rPr>
      <w:rFonts w:ascii="Arial" w:hAnsi="Arial" w:cs="Arial"/>
      <w:sz w:val="18"/>
      <w:szCs w:val="18"/>
    </w:rPr>
  </w:style>
  <w:style w:type="paragraph" w:styleId="Header">
    <w:name w:val="header"/>
    <w:basedOn w:val="Normal"/>
    <w:link w:val="HeaderChar"/>
    <w:rsid w:val="00DE1EB7"/>
    <w:pPr>
      <w:tabs>
        <w:tab w:val="center" w:pos="4320"/>
        <w:tab w:val="right" w:pos="8640"/>
      </w:tabs>
    </w:pPr>
  </w:style>
  <w:style w:type="character" w:customStyle="1" w:styleId="HeaderChar">
    <w:name w:val="Header Char"/>
    <w:basedOn w:val="DefaultParagraphFont"/>
    <w:link w:val="Header"/>
    <w:rsid w:val="00DE1EB7"/>
    <w:rPr>
      <w:rFonts w:ascii="NewsGoth TL" w:eastAsia="Times New Roman" w:hAnsi="NewsGoth TL" w:cs="Times New Roman"/>
      <w:sz w:val="28"/>
      <w:szCs w:val="28"/>
      <w:lang w:eastAsia="lv-LV"/>
    </w:rPr>
  </w:style>
  <w:style w:type="paragraph" w:styleId="Footer">
    <w:name w:val="footer"/>
    <w:basedOn w:val="Normal"/>
    <w:link w:val="FooterChar"/>
    <w:uiPriority w:val="99"/>
    <w:rsid w:val="00DE1EB7"/>
    <w:pPr>
      <w:tabs>
        <w:tab w:val="center" w:pos="4320"/>
        <w:tab w:val="right" w:pos="8640"/>
      </w:tabs>
    </w:pPr>
  </w:style>
  <w:style w:type="character" w:customStyle="1" w:styleId="FooterChar">
    <w:name w:val="Footer Char"/>
    <w:basedOn w:val="DefaultParagraphFont"/>
    <w:link w:val="Footer"/>
    <w:uiPriority w:val="99"/>
    <w:rsid w:val="00DE1EB7"/>
    <w:rPr>
      <w:rFonts w:ascii="NewsGoth TL" w:eastAsia="Times New Roman" w:hAnsi="NewsGoth TL" w:cs="Times New Roman"/>
      <w:sz w:val="28"/>
      <w:szCs w:val="28"/>
      <w:lang w:eastAsia="lv-LV"/>
    </w:rPr>
  </w:style>
  <w:style w:type="paragraph" w:styleId="ListParagraph">
    <w:name w:val="List Paragraph"/>
    <w:basedOn w:val="Normal"/>
    <w:uiPriority w:val="34"/>
    <w:qFormat/>
    <w:rsid w:val="00DE1EB7"/>
    <w:pPr>
      <w:ind w:left="720"/>
      <w:contextualSpacing/>
    </w:pPr>
    <w:rPr>
      <w:rFonts w:ascii="Cambria" w:eastAsia="MS Mincho" w:hAnsi="Cambria"/>
      <w:sz w:val="24"/>
      <w:szCs w:val="24"/>
      <w:lang w:val="en-US" w:eastAsia="en-US"/>
    </w:rPr>
  </w:style>
  <w:style w:type="paragraph" w:styleId="Title">
    <w:name w:val="Title"/>
    <w:basedOn w:val="Normal"/>
    <w:link w:val="TitleChar"/>
    <w:qFormat/>
    <w:rsid w:val="00DE1EB7"/>
    <w:pPr>
      <w:spacing w:after="200" w:line="276" w:lineRule="auto"/>
      <w:jc w:val="center"/>
    </w:pPr>
    <w:rPr>
      <w:rFonts w:ascii="Times New Roman" w:hAnsi="Times New Roman"/>
      <w:b/>
      <w:szCs w:val="20"/>
      <w:lang w:val="en-US" w:eastAsia="en-US"/>
    </w:rPr>
  </w:style>
  <w:style w:type="character" w:customStyle="1" w:styleId="TitleChar">
    <w:name w:val="Title Char"/>
    <w:basedOn w:val="DefaultParagraphFont"/>
    <w:link w:val="Title"/>
    <w:rsid w:val="00DE1EB7"/>
    <w:rPr>
      <w:rFonts w:ascii="Times New Roman" w:eastAsia="Times New Roman" w:hAnsi="Times New Roman" w:cs="Times New Roman"/>
      <w:b/>
      <w:sz w:val="28"/>
      <w:szCs w:val="20"/>
      <w:lang w:val="en-US"/>
    </w:rPr>
  </w:style>
  <w:style w:type="paragraph" w:styleId="BodyText2">
    <w:name w:val="Body Text 2"/>
    <w:basedOn w:val="Normal"/>
    <w:link w:val="BodyText2Char"/>
    <w:uiPriority w:val="99"/>
    <w:unhideWhenUsed/>
    <w:rsid w:val="00DE1EB7"/>
    <w:pPr>
      <w:spacing w:after="120" w:line="480" w:lineRule="auto"/>
    </w:pPr>
    <w:rPr>
      <w:rFonts w:ascii="Times New Roman" w:hAnsi="Times New Roman"/>
      <w:sz w:val="20"/>
      <w:szCs w:val="20"/>
      <w:lang w:val="en-US" w:eastAsia="en-US"/>
    </w:rPr>
  </w:style>
  <w:style w:type="character" w:customStyle="1" w:styleId="BodyText2Char">
    <w:name w:val="Body Text 2 Char"/>
    <w:basedOn w:val="DefaultParagraphFont"/>
    <w:link w:val="BodyText2"/>
    <w:uiPriority w:val="99"/>
    <w:rsid w:val="00DE1EB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74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17"/>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11993</Words>
  <Characters>6837</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Kleinhofa</dc:creator>
  <cp:keywords/>
  <dc:description/>
  <cp:lastModifiedBy>Dace Kleinhofa</cp:lastModifiedBy>
  <cp:revision>4</cp:revision>
  <cp:lastPrinted>2019-06-17T09:11:00Z</cp:lastPrinted>
  <dcterms:created xsi:type="dcterms:W3CDTF">2019-09-20T11:45:00Z</dcterms:created>
  <dcterms:modified xsi:type="dcterms:W3CDTF">2019-12-19T11:51:00Z</dcterms:modified>
</cp:coreProperties>
</file>