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60" w:rsidRPr="00BB3CB5" w:rsidRDefault="00BB3CB5">
      <w:pPr>
        <w:rPr>
          <w:rFonts w:ascii="Times New Roman" w:hAnsi="Times New Roman" w:cs="Times New Roman"/>
          <w:b/>
          <w:sz w:val="24"/>
          <w:szCs w:val="24"/>
        </w:rPr>
      </w:pPr>
      <w:r w:rsidRPr="00BB3CB5">
        <w:rPr>
          <w:rFonts w:ascii="Times New Roman" w:hAnsi="Times New Roman" w:cs="Times New Roman"/>
          <w:b/>
          <w:sz w:val="24"/>
          <w:szCs w:val="24"/>
        </w:rPr>
        <w:t>Jautājums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3CB5" w:rsidRPr="00BB3CB5" w:rsidRDefault="00BB3CB5" w:rsidP="00BB3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CB5">
        <w:rPr>
          <w:rFonts w:ascii="Times New Roman" w:hAnsi="Times New Roman" w:cs="Times New Roman"/>
          <w:sz w:val="24"/>
          <w:szCs w:val="24"/>
        </w:rPr>
        <w:t>Lūdzu sniegt skaidrojumu par iepirkuma Nr. VSIA NRC „Vaivari” 2018/05 TPC, punkta 4.2.5. iesniedzamajiem dokumentiem.</w:t>
      </w:r>
    </w:p>
    <w:p w:rsidR="00BB3CB5" w:rsidRPr="00BB3CB5" w:rsidRDefault="00BB3CB5">
      <w:pPr>
        <w:rPr>
          <w:rFonts w:ascii="Times New Roman" w:hAnsi="Times New Roman" w:cs="Times New Roman"/>
          <w:sz w:val="24"/>
          <w:szCs w:val="24"/>
        </w:rPr>
      </w:pPr>
    </w:p>
    <w:p w:rsidR="00BB3CB5" w:rsidRDefault="00BB3CB5">
      <w:pPr>
        <w:rPr>
          <w:rFonts w:ascii="Times New Roman" w:hAnsi="Times New Roman" w:cs="Times New Roman"/>
          <w:b/>
          <w:sz w:val="24"/>
          <w:szCs w:val="24"/>
        </w:rPr>
      </w:pPr>
      <w:r w:rsidRPr="00BB3CB5">
        <w:rPr>
          <w:rFonts w:ascii="Times New Roman" w:hAnsi="Times New Roman" w:cs="Times New Roman"/>
          <w:b/>
          <w:sz w:val="24"/>
          <w:szCs w:val="24"/>
        </w:rPr>
        <w:t>Atbilde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4FB1" w:rsidRDefault="006900A3" w:rsidP="001D0D6A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92106">
        <w:rPr>
          <w:rFonts w:ascii="Times New Roman" w:hAnsi="Times New Roman"/>
          <w:sz w:val="24"/>
          <w:szCs w:val="24"/>
        </w:rPr>
        <w:t xml:space="preserve">Paskaidrojam, ka </w:t>
      </w:r>
      <w:r w:rsidRPr="00BB3CB5">
        <w:rPr>
          <w:rFonts w:ascii="Times New Roman" w:hAnsi="Times New Roman" w:cs="Times New Roman"/>
          <w:sz w:val="24"/>
          <w:szCs w:val="24"/>
        </w:rPr>
        <w:t>iepirkuma Nr. VSIA NRC „Vaivari”</w:t>
      </w:r>
      <w:r>
        <w:rPr>
          <w:rFonts w:ascii="Times New Roman" w:hAnsi="Times New Roman" w:cs="Times New Roman"/>
          <w:sz w:val="24"/>
          <w:szCs w:val="24"/>
        </w:rPr>
        <w:t xml:space="preserve"> 2018/05 TPC 4.2.5.</w:t>
      </w:r>
      <w:r w:rsidR="001D0D6A">
        <w:rPr>
          <w:rFonts w:ascii="Times New Roman" w:hAnsi="Times New Roman" w:cs="Times New Roman"/>
          <w:sz w:val="24"/>
          <w:szCs w:val="24"/>
        </w:rPr>
        <w:t xml:space="preserve"> punkta</w:t>
      </w:r>
      <w:r w:rsidR="001D0D6A">
        <w:rPr>
          <w:rFonts w:ascii="Times New Roman" w:hAnsi="Times New Roman"/>
          <w:sz w:val="24"/>
          <w:szCs w:val="24"/>
        </w:rPr>
        <w:t xml:space="preserve"> prasība ir noteikta, lai p</w:t>
      </w:r>
      <w:r w:rsidRPr="00A92106">
        <w:rPr>
          <w:rFonts w:ascii="Times New Roman" w:hAnsi="Times New Roman"/>
          <w:sz w:val="24"/>
          <w:szCs w:val="24"/>
        </w:rPr>
        <w:t>asūtītājs p</w:t>
      </w:r>
      <w:r>
        <w:rPr>
          <w:rFonts w:ascii="Times New Roman" w:hAnsi="Times New Roman"/>
          <w:sz w:val="24"/>
          <w:szCs w:val="24"/>
        </w:rPr>
        <w:t>ā</w:t>
      </w:r>
      <w:r w:rsidRPr="00A92106">
        <w:rPr>
          <w:rFonts w:ascii="Times New Roman" w:hAnsi="Times New Roman"/>
          <w:sz w:val="24"/>
          <w:szCs w:val="24"/>
        </w:rPr>
        <w:t>rliecinātos par pie</w:t>
      </w:r>
      <w:r w:rsidR="001D0D6A">
        <w:rPr>
          <w:rFonts w:ascii="Times New Roman" w:hAnsi="Times New Roman"/>
          <w:sz w:val="24"/>
          <w:szCs w:val="24"/>
        </w:rPr>
        <w:t xml:space="preserve">dāvātās preces izcelsmi un  tā </w:t>
      </w:r>
      <w:r w:rsidRPr="00A92106">
        <w:rPr>
          <w:rFonts w:ascii="Times New Roman" w:hAnsi="Times New Roman"/>
          <w:sz w:val="24"/>
          <w:szCs w:val="24"/>
        </w:rPr>
        <w:t xml:space="preserve">ražotāja garantijas saistību izpildi Latvijas teritorijā. </w:t>
      </w:r>
      <w:r w:rsidR="001D0D6A" w:rsidRPr="00A92106">
        <w:rPr>
          <w:rFonts w:ascii="Times New Roman" w:hAnsi="Times New Roman"/>
          <w:sz w:val="24"/>
          <w:szCs w:val="24"/>
        </w:rPr>
        <w:t>Tādējādi, ja pretendents ir piedāvātās preces ražotājs, tas ir tiesīgs iesniegt p</w:t>
      </w:r>
      <w:r w:rsidR="001D0D6A">
        <w:rPr>
          <w:rFonts w:ascii="Times New Roman" w:hAnsi="Times New Roman"/>
          <w:sz w:val="24"/>
          <w:szCs w:val="24"/>
        </w:rPr>
        <w:t>aša apliecinājumu par konkursa nolikuma 4.2.5</w:t>
      </w:r>
      <w:r w:rsidR="00804FB1">
        <w:rPr>
          <w:rFonts w:ascii="Times New Roman" w:hAnsi="Times New Roman"/>
          <w:sz w:val="24"/>
          <w:szCs w:val="24"/>
        </w:rPr>
        <w:t xml:space="preserve">.punkta izpildi vai, ja pretendents nav piedāvātās preces ražotājs, bet uzņemas garantijas apkalpošanas saistības, tad iesniedz apliecinājumu par garantijas apkalpošanas nodrošināšanu. </w:t>
      </w:r>
    </w:p>
    <w:p w:rsidR="00804FB1" w:rsidRDefault="00804FB1" w:rsidP="001D0D6A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FB1" w:rsidRDefault="00804FB1" w:rsidP="001D0D6A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FB1" w:rsidRDefault="00804FB1" w:rsidP="001D0D6A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FB1" w:rsidRDefault="00804FB1" w:rsidP="001D0D6A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CB5" w:rsidRPr="00DA0748" w:rsidRDefault="00BB3CB5">
      <w:pPr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sectPr w:rsidR="00BB3CB5" w:rsidRPr="00DA0748" w:rsidSect="00EE5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3D15"/>
    <w:multiLevelType w:val="multilevel"/>
    <w:tmpl w:val="3C3671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72" w:hanging="1800"/>
      </w:pPr>
      <w:rPr>
        <w:rFonts w:hint="default"/>
      </w:rPr>
    </w:lvl>
  </w:abstractNum>
  <w:abstractNum w:abstractNumId="1" w15:restartNumberingAfterBreak="0">
    <w:nsid w:val="6D3679E1"/>
    <w:multiLevelType w:val="multilevel"/>
    <w:tmpl w:val="2AE61EB0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468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B5"/>
    <w:rsid w:val="001647CE"/>
    <w:rsid w:val="001D0D6A"/>
    <w:rsid w:val="002613A6"/>
    <w:rsid w:val="00620812"/>
    <w:rsid w:val="006900A3"/>
    <w:rsid w:val="0078287E"/>
    <w:rsid w:val="00804FB1"/>
    <w:rsid w:val="008343A0"/>
    <w:rsid w:val="00B841FE"/>
    <w:rsid w:val="00BB3CB5"/>
    <w:rsid w:val="00BC435E"/>
    <w:rsid w:val="00DA0748"/>
    <w:rsid w:val="00EE520E"/>
    <w:rsid w:val="00E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3E6B"/>
  <w15:docId w15:val="{6031EF9E-01A1-40F7-AD38-36E9D169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Zane Zālīte</cp:lastModifiedBy>
  <cp:revision>3</cp:revision>
  <dcterms:created xsi:type="dcterms:W3CDTF">2018-03-08T09:28:00Z</dcterms:created>
  <dcterms:modified xsi:type="dcterms:W3CDTF">2018-03-08T09:29:00Z</dcterms:modified>
</cp:coreProperties>
</file>